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CC" w:rsidRDefault="002142C9">
      <w:r w:rsidRPr="00193DCA">
        <w:rPr>
          <w:b/>
          <w:sz w:val="24"/>
        </w:rPr>
        <w:t xml:space="preserve">Daikin Elite 3D </w:t>
      </w:r>
      <w:r w:rsidR="00193DCA" w:rsidRPr="00193DCA">
        <w:rPr>
          <w:b/>
          <w:sz w:val="24"/>
        </w:rPr>
        <w:t>Consumer Financing Program</w:t>
      </w:r>
      <w:r w:rsidR="00193DCA" w:rsidRPr="00193DCA">
        <w:rPr>
          <w:sz w:val="24"/>
        </w:rPr>
        <w:t xml:space="preserve"> </w:t>
      </w:r>
      <w:r w:rsidR="00193DCA">
        <w:t>(</w:t>
      </w:r>
      <w:r>
        <w:t>US &amp; Canada</w:t>
      </w:r>
      <w:r w:rsidR="00193DCA">
        <w:t>)</w:t>
      </w:r>
      <w:r>
        <w:t xml:space="preserve"> </w:t>
      </w:r>
    </w:p>
    <w:p w:rsidR="00CE1CBF" w:rsidRDefault="00CE1CBF">
      <w:r>
        <w:t>Q. What is the D</w:t>
      </w:r>
      <w:r w:rsidR="007A2CB5">
        <w:t xml:space="preserve">aikin Elite 3D Consumer Financing </w:t>
      </w:r>
      <w:bookmarkStart w:id="0" w:name="_GoBack"/>
      <w:bookmarkEnd w:id="0"/>
      <w:r>
        <w:t>Program?</w:t>
      </w:r>
    </w:p>
    <w:p w:rsidR="00CE1CBF" w:rsidRDefault="00CE1CBF" w:rsidP="00CE1CBF">
      <w:pPr>
        <w:pStyle w:val="ListParagraph"/>
        <w:numPr>
          <w:ilvl w:val="0"/>
          <w:numId w:val="1"/>
        </w:numPr>
      </w:pPr>
      <w:r>
        <w:t xml:space="preserve">The Daikin Elite 3D Consumer Finance Program is </w:t>
      </w:r>
      <w:r w:rsidR="00B02335">
        <w:t>fulfilled by a 6% rebate to any D</w:t>
      </w:r>
      <w:r w:rsidR="00193DCA">
        <w:t xml:space="preserve">aikin Elite </w:t>
      </w:r>
      <w:r>
        <w:t xml:space="preserve">3D </w:t>
      </w:r>
      <w:r w:rsidR="00CD21D9">
        <w:t>M</w:t>
      </w:r>
      <w:r>
        <w:t xml:space="preserve">ember when an eligible installation job is financed. </w:t>
      </w:r>
    </w:p>
    <w:p w:rsidR="00CE1CBF" w:rsidRDefault="00CE1CBF" w:rsidP="00CE1CBF">
      <w:pPr>
        <w:pStyle w:val="ListParagraph"/>
        <w:numPr>
          <w:ilvl w:val="0"/>
          <w:numId w:val="1"/>
        </w:numPr>
      </w:pPr>
      <w:r>
        <w:t>Subject to a $25,000.00 transaction cap and submission of required documentation</w:t>
      </w:r>
      <w:r w:rsidR="00193DCA">
        <w:t>.</w:t>
      </w:r>
      <w:r>
        <w:t xml:space="preserve"> </w:t>
      </w:r>
    </w:p>
    <w:p w:rsidR="00CE1CBF" w:rsidRDefault="00193DCA" w:rsidP="00CE1CBF">
      <w:pPr>
        <w:pStyle w:val="ListParagraph"/>
        <w:numPr>
          <w:ilvl w:val="0"/>
          <w:numId w:val="1"/>
        </w:numPr>
      </w:pPr>
      <w:r>
        <w:t>Available in the US and Canada.</w:t>
      </w:r>
    </w:p>
    <w:p w:rsidR="00B02335" w:rsidRDefault="00B02335" w:rsidP="00B02335">
      <w:r>
        <w:t xml:space="preserve">Q. How do I participate? </w:t>
      </w:r>
    </w:p>
    <w:p w:rsidR="00B02335" w:rsidRDefault="00B02335" w:rsidP="00390D4C">
      <w:pPr>
        <w:pStyle w:val="ListParagraph"/>
        <w:numPr>
          <w:ilvl w:val="0"/>
          <w:numId w:val="4"/>
        </w:numPr>
      </w:pPr>
      <w:r>
        <w:t>Be approved an enrolled with one or more finance option within the Daikin Financing Clearinghouse.</w:t>
      </w:r>
    </w:p>
    <w:p w:rsidR="00B02335" w:rsidRDefault="00B02335" w:rsidP="00390D4C">
      <w:pPr>
        <w:pStyle w:val="ListParagraph"/>
        <w:numPr>
          <w:ilvl w:val="1"/>
          <w:numId w:val="4"/>
        </w:numPr>
      </w:pPr>
      <w:r>
        <w:t>Dealers and Consumer subject to credit approval</w:t>
      </w:r>
      <w:r w:rsidR="00193DCA">
        <w:t>.</w:t>
      </w:r>
      <w:r>
        <w:t xml:space="preserve"> </w:t>
      </w:r>
    </w:p>
    <w:p w:rsidR="00B02335" w:rsidRDefault="00B02335" w:rsidP="00390D4C">
      <w:pPr>
        <w:pStyle w:val="ListParagraph"/>
        <w:numPr>
          <w:ilvl w:val="0"/>
          <w:numId w:val="4"/>
        </w:numPr>
      </w:pPr>
      <w:r>
        <w:t>Finance Eligible Equipment using:</w:t>
      </w:r>
    </w:p>
    <w:p w:rsidR="00B02335" w:rsidRDefault="00B02335" w:rsidP="00390D4C">
      <w:pPr>
        <w:pStyle w:val="ListParagraph"/>
        <w:numPr>
          <w:ilvl w:val="1"/>
          <w:numId w:val="4"/>
        </w:numPr>
      </w:pPr>
      <w:r>
        <w:t xml:space="preserve">Any promo across Any Lender within the Daikin Clearinghouse.  </w:t>
      </w:r>
    </w:p>
    <w:p w:rsidR="00390D4C" w:rsidRDefault="00390D4C" w:rsidP="00390D4C">
      <w:pPr>
        <w:pStyle w:val="ListParagraph"/>
        <w:numPr>
          <w:ilvl w:val="0"/>
          <w:numId w:val="4"/>
        </w:numPr>
      </w:pPr>
      <w:r>
        <w:t xml:space="preserve">Install Eligible Equipment between the program effective dates. </w:t>
      </w:r>
    </w:p>
    <w:p w:rsidR="00390D4C" w:rsidRDefault="00390D4C" w:rsidP="00390D4C">
      <w:r>
        <w:t xml:space="preserve">Q. How do I submit an application? </w:t>
      </w:r>
    </w:p>
    <w:p w:rsidR="00390D4C" w:rsidRDefault="00390D4C" w:rsidP="00390D4C">
      <w:pPr>
        <w:pStyle w:val="ListParagraph"/>
        <w:numPr>
          <w:ilvl w:val="0"/>
          <w:numId w:val="7"/>
        </w:numPr>
      </w:pPr>
      <w:r w:rsidRPr="00193DCA">
        <w:rPr>
          <w:b/>
        </w:rPr>
        <w:t>Log In</w:t>
      </w:r>
      <w:r>
        <w:t xml:space="preserve"> using </w:t>
      </w:r>
      <w:hyperlink r:id="rId6" w:history="1">
        <w:r>
          <w:rPr>
            <w:rStyle w:val="Hyperlink"/>
          </w:rPr>
          <w:t>https://dkng.conservationrebates.com/dealer-portal/</w:t>
        </w:r>
      </w:hyperlink>
      <w:r>
        <w:t xml:space="preserve"> </w:t>
      </w:r>
    </w:p>
    <w:p w:rsidR="00390D4C" w:rsidRDefault="00390D4C" w:rsidP="00390D4C">
      <w:pPr>
        <w:pStyle w:val="ListParagraph"/>
        <w:numPr>
          <w:ilvl w:val="1"/>
          <w:numId w:val="7"/>
        </w:numPr>
      </w:pPr>
      <w:r>
        <w:t>If you are submitting your first claim, you will need to create an account.</w:t>
      </w:r>
      <w:r w:rsidR="00193DCA">
        <w:t xml:space="preserve"> Enter your company information.</w:t>
      </w:r>
    </w:p>
    <w:p w:rsidR="00390D4C" w:rsidRDefault="00390D4C" w:rsidP="00390D4C">
      <w:pPr>
        <w:pStyle w:val="ListParagraph"/>
        <w:numPr>
          <w:ilvl w:val="0"/>
          <w:numId w:val="7"/>
        </w:numPr>
      </w:pPr>
      <w:r>
        <w:t>To Submit an Application, click the “</w:t>
      </w:r>
      <w:r w:rsidRPr="00193DCA">
        <w:rPr>
          <w:b/>
        </w:rPr>
        <w:t>Start a New Claim</w:t>
      </w:r>
      <w:r>
        <w:t>” button</w:t>
      </w:r>
      <w:r w:rsidR="00193DCA">
        <w:t>.</w:t>
      </w:r>
    </w:p>
    <w:p w:rsidR="00390D4C" w:rsidRDefault="00390D4C" w:rsidP="00390D4C">
      <w:pPr>
        <w:pStyle w:val="ListParagraph"/>
        <w:numPr>
          <w:ilvl w:val="0"/>
          <w:numId w:val="7"/>
        </w:numPr>
      </w:pPr>
      <w:r w:rsidRPr="00193DCA">
        <w:rPr>
          <w:b/>
        </w:rPr>
        <w:t>Fill out the Application Form</w:t>
      </w:r>
      <w:r>
        <w:t xml:space="preserve"> providing all requested information</w:t>
      </w:r>
      <w:r w:rsidR="00193DCA">
        <w:t>.</w:t>
      </w:r>
    </w:p>
    <w:p w:rsidR="00390D4C" w:rsidRDefault="00390D4C" w:rsidP="00390D4C">
      <w:pPr>
        <w:pStyle w:val="ListParagraph"/>
        <w:numPr>
          <w:ilvl w:val="0"/>
          <w:numId w:val="7"/>
        </w:numPr>
      </w:pPr>
      <w:r w:rsidRPr="00193DCA">
        <w:rPr>
          <w:b/>
        </w:rPr>
        <w:t>Upload</w:t>
      </w:r>
      <w:r>
        <w:t xml:space="preserve"> Supporting Documentation</w:t>
      </w:r>
      <w:r w:rsidR="00193DCA">
        <w:t>.</w:t>
      </w:r>
    </w:p>
    <w:p w:rsidR="00CD21D9" w:rsidRDefault="00CD21D9" w:rsidP="00CD21D9">
      <w:pPr>
        <w:pStyle w:val="ListParagraph"/>
      </w:pPr>
    </w:p>
    <w:p w:rsidR="00390D4C" w:rsidRDefault="00390D4C" w:rsidP="00390D4C">
      <w:pPr>
        <w:pStyle w:val="ListParagraph"/>
        <w:ind w:left="0"/>
      </w:pPr>
      <w:r>
        <w:t xml:space="preserve">Q. What supporting Documentation is needed? </w:t>
      </w:r>
    </w:p>
    <w:p w:rsidR="00390D4C" w:rsidRDefault="00390D4C" w:rsidP="00390D4C">
      <w:pPr>
        <w:pStyle w:val="ListParagraph"/>
        <w:numPr>
          <w:ilvl w:val="0"/>
          <w:numId w:val="9"/>
        </w:numPr>
      </w:pPr>
      <w:r w:rsidRPr="00193DCA">
        <w:t>Proof of Funding</w:t>
      </w:r>
      <w:r>
        <w:t xml:space="preserve"> – this MUST be from the lending institution indicating loan details and payment to dealer is complete. </w:t>
      </w:r>
    </w:p>
    <w:p w:rsidR="00390D4C" w:rsidRDefault="00390D4C" w:rsidP="00390D4C">
      <w:pPr>
        <w:pStyle w:val="ListParagraph"/>
        <w:numPr>
          <w:ilvl w:val="0"/>
          <w:numId w:val="9"/>
        </w:numPr>
      </w:pPr>
      <w:r>
        <w:t xml:space="preserve">Work Details/Job Scope/Install </w:t>
      </w:r>
      <w:r w:rsidR="00193DCA">
        <w:t xml:space="preserve">Contract </w:t>
      </w:r>
      <w:r w:rsidR="00CD21D9">
        <w:t>–</w:t>
      </w:r>
      <w:r w:rsidR="00193DCA">
        <w:t xml:space="preserve"> </w:t>
      </w:r>
      <w:r w:rsidR="00CD21D9">
        <w:t>MUST include</w:t>
      </w:r>
      <w:r w:rsidR="00193DCA">
        <w:t>:</w:t>
      </w:r>
      <w:r w:rsidR="00CD21D9">
        <w:t xml:space="preserve"> </w:t>
      </w:r>
    </w:p>
    <w:p w:rsidR="00CD21D9" w:rsidRDefault="00CD21D9" w:rsidP="00CD21D9">
      <w:pPr>
        <w:pStyle w:val="ListParagraph"/>
        <w:numPr>
          <w:ilvl w:val="1"/>
          <w:numId w:val="9"/>
        </w:numPr>
      </w:pPr>
      <w:r>
        <w:t xml:space="preserve">Customer First and Last Name </w:t>
      </w:r>
    </w:p>
    <w:p w:rsidR="00CD21D9" w:rsidRDefault="00CD21D9" w:rsidP="00CD21D9">
      <w:pPr>
        <w:pStyle w:val="ListParagraph"/>
        <w:numPr>
          <w:ilvl w:val="1"/>
          <w:numId w:val="9"/>
        </w:numPr>
      </w:pPr>
      <w:r>
        <w:t>Installation Address</w:t>
      </w:r>
    </w:p>
    <w:p w:rsidR="00CD21D9" w:rsidRDefault="00CD21D9" w:rsidP="00CD21D9">
      <w:pPr>
        <w:pStyle w:val="ListParagraph"/>
        <w:numPr>
          <w:ilvl w:val="1"/>
          <w:numId w:val="9"/>
        </w:numPr>
      </w:pPr>
      <w:r>
        <w:t xml:space="preserve">Installation Date </w:t>
      </w:r>
    </w:p>
    <w:p w:rsidR="00CD21D9" w:rsidRDefault="00CD21D9" w:rsidP="00CD21D9">
      <w:pPr>
        <w:pStyle w:val="ListParagraph"/>
        <w:numPr>
          <w:ilvl w:val="1"/>
          <w:numId w:val="9"/>
        </w:numPr>
      </w:pPr>
      <w:r>
        <w:t xml:space="preserve">Full Model &amp; Full serial Numbers of install equipment </w:t>
      </w:r>
    </w:p>
    <w:p w:rsidR="00CD21D9" w:rsidRDefault="00CD21D9" w:rsidP="00CD21D9">
      <w:pPr>
        <w:pStyle w:val="ListParagraph"/>
        <w:numPr>
          <w:ilvl w:val="1"/>
          <w:numId w:val="9"/>
        </w:numPr>
      </w:pPr>
      <w:r>
        <w:t xml:space="preserve">Total cost </w:t>
      </w:r>
    </w:p>
    <w:p w:rsidR="00CD21D9" w:rsidRDefault="00CD21D9" w:rsidP="00CD21D9">
      <w:pPr>
        <w:pStyle w:val="ListParagraph"/>
        <w:ind w:left="1440"/>
      </w:pPr>
    </w:p>
    <w:p w:rsidR="00CD21D9" w:rsidRDefault="00CD21D9" w:rsidP="00CD21D9">
      <w:pPr>
        <w:pStyle w:val="ListParagraph"/>
        <w:ind w:left="0"/>
      </w:pPr>
      <w:r>
        <w:t>Q. What products are eligible for</w:t>
      </w:r>
      <w:r w:rsidR="007A2CB5">
        <w:t xml:space="preserve"> the</w:t>
      </w:r>
      <w:r>
        <w:t xml:space="preserve"> Daikin Elite 3D </w:t>
      </w:r>
      <w:r w:rsidR="007A2CB5">
        <w:t>Consumer Financing Program</w:t>
      </w:r>
      <w:r>
        <w:t xml:space="preserve">? </w:t>
      </w:r>
    </w:p>
    <w:p w:rsidR="007A2CB5" w:rsidRDefault="00CD21D9" w:rsidP="00CD21D9">
      <w:pPr>
        <w:pStyle w:val="ListParagraph"/>
        <w:numPr>
          <w:ilvl w:val="0"/>
          <w:numId w:val="3"/>
        </w:numPr>
      </w:pPr>
      <w:r>
        <w:t xml:space="preserve">Refer to the Qualifying Product List in the Daikin Elite 3D </w:t>
      </w:r>
      <w:r w:rsidR="007A2CB5">
        <w:t>Consumer Financing Program An</w:t>
      </w:r>
      <w:r>
        <w:t xml:space="preserve">nouncement for the country in which you sell product. </w:t>
      </w:r>
    </w:p>
    <w:p w:rsidR="00CD21D9" w:rsidRDefault="00CD21D9" w:rsidP="007A2CB5">
      <w:pPr>
        <w:pStyle w:val="ListParagraph"/>
        <w:numPr>
          <w:ilvl w:val="1"/>
          <w:numId w:val="3"/>
        </w:numPr>
      </w:pPr>
      <w:r>
        <w:t xml:space="preserve">All offers depend on product availability. No substitutions or exceptions allowed. </w:t>
      </w:r>
    </w:p>
    <w:tbl>
      <w:tblPr>
        <w:tblW w:w="7740" w:type="dxa"/>
        <w:tblInd w:w="93" w:type="dxa"/>
        <w:tblLook w:val="04A0" w:firstRow="1" w:lastRow="0" w:firstColumn="1" w:lastColumn="0" w:noHBand="0" w:noVBand="1"/>
      </w:tblPr>
      <w:tblGrid>
        <w:gridCol w:w="3560"/>
        <w:gridCol w:w="4180"/>
      </w:tblGrid>
      <w:tr w:rsidR="00CD21D9" w:rsidRPr="00B02335" w:rsidTr="0012092F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1D9" w:rsidRPr="00B02335" w:rsidRDefault="00CD21D9" w:rsidP="00120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3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21D9" w:rsidRPr="00B02335" w:rsidRDefault="00CD21D9" w:rsidP="001209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2335">
              <w:rPr>
                <w:rFonts w:ascii="Calibri" w:eastAsia="Times New Roman" w:hAnsi="Calibri" w:cs="Times New Roman"/>
                <w:b/>
                <w:bCs/>
                <w:color w:val="000000"/>
              </w:rPr>
              <w:t>Models</w:t>
            </w:r>
          </w:p>
        </w:tc>
      </w:tr>
      <w:tr w:rsidR="00CD21D9" w:rsidRPr="00B02335" w:rsidTr="0012092F">
        <w:trPr>
          <w:trHeight w:val="9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D9" w:rsidRPr="00B02335" w:rsidRDefault="00CD21D9" w:rsidP="00120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2335">
              <w:rPr>
                <w:rFonts w:ascii="Calibri" w:eastAsia="Times New Roman" w:hAnsi="Calibri" w:cs="Times New Roman"/>
                <w:color w:val="000000"/>
              </w:rPr>
              <w:lastRenderedPageBreak/>
              <w:t>SkyAir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1D9" w:rsidRPr="00B02335" w:rsidRDefault="00CD21D9" w:rsidP="00120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335">
              <w:rPr>
                <w:rFonts w:ascii="Calibri" w:eastAsia="Times New Roman" w:hAnsi="Calibri" w:cs="Times New Roman"/>
                <w:color w:val="000000"/>
              </w:rPr>
              <w:t>RZQ30TAVJU, RZQ36TAVJU, RZQ42TAVJU, RZQ48TAVJU, RZR30TAVJU, RZR36TAVJU, RZR42TAVJU, RZR48TAVJU</w:t>
            </w:r>
          </w:p>
        </w:tc>
      </w:tr>
    </w:tbl>
    <w:p w:rsidR="00CD21D9" w:rsidRDefault="00CD21D9" w:rsidP="00CD21D9">
      <w:pPr>
        <w:pStyle w:val="ListParagraph"/>
        <w:ind w:left="0"/>
      </w:pPr>
    </w:p>
    <w:p w:rsidR="00CD21D9" w:rsidRDefault="00CD21D9" w:rsidP="00CD21D9">
      <w:pPr>
        <w:pStyle w:val="ListParagraph"/>
        <w:ind w:left="0"/>
      </w:pPr>
      <w:r>
        <w:t xml:space="preserve">Q. Is there a limit on how many rebates I can receive? </w:t>
      </w:r>
    </w:p>
    <w:p w:rsidR="00CD21D9" w:rsidRDefault="00CD21D9" w:rsidP="00CD21D9">
      <w:pPr>
        <w:pStyle w:val="ListParagraph"/>
        <w:numPr>
          <w:ilvl w:val="0"/>
          <w:numId w:val="3"/>
        </w:numPr>
      </w:pPr>
      <w:r>
        <w:t xml:space="preserve">If a dealer has received a rebate for that same installation address, model, and serial number; the dealer is not eligible to receive another rebate. </w:t>
      </w:r>
    </w:p>
    <w:p w:rsidR="00CD21D9" w:rsidRDefault="00CD21D9" w:rsidP="00CD21D9">
      <w:pPr>
        <w:pStyle w:val="ListParagraph"/>
        <w:numPr>
          <w:ilvl w:val="0"/>
          <w:numId w:val="3"/>
        </w:numPr>
      </w:pPr>
      <w:r>
        <w:t xml:space="preserve">Rebates are given </w:t>
      </w:r>
      <w:r w:rsidR="007A2CB5">
        <w:t xml:space="preserve">based </w:t>
      </w:r>
      <w:r>
        <w:t xml:space="preserve">on the total loan amount. Multiple systems at the same address are not eligible for multiple rebates. </w:t>
      </w:r>
    </w:p>
    <w:p w:rsidR="00CD21D9" w:rsidRDefault="00CD21D9" w:rsidP="00CD21D9">
      <w:pPr>
        <w:pStyle w:val="ListParagraph"/>
        <w:numPr>
          <w:ilvl w:val="0"/>
          <w:numId w:val="3"/>
        </w:numPr>
      </w:pPr>
      <w:r>
        <w:t xml:space="preserve">The same serial numbers may not be claimed under multiple programs. </w:t>
      </w:r>
    </w:p>
    <w:p w:rsidR="00B93C76" w:rsidRDefault="007A2CB5" w:rsidP="00CE1CBF">
      <w:r>
        <w:t>Q. I am a Daikin Elite 3D M</w:t>
      </w:r>
      <w:r w:rsidR="00CE1CBF">
        <w:t>ember in Canada – is the claim sub</w:t>
      </w:r>
      <w:r w:rsidR="00B93C76">
        <w:t xml:space="preserve">mission process any different? </w:t>
      </w:r>
    </w:p>
    <w:p w:rsidR="00CE1CBF" w:rsidRDefault="00CE1CBF" w:rsidP="00B93C76">
      <w:pPr>
        <w:pStyle w:val="ListParagraph"/>
        <w:numPr>
          <w:ilvl w:val="0"/>
          <w:numId w:val="3"/>
        </w:numPr>
      </w:pPr>
      <w:r>
        <w:t>No, the claim submittal process remains the same f</w:t>
      </w:r>
      <w:r w:rsidR="00B93C76">
        <w:t xml:space="preserve">or Daikin Elite 3D </w:t>
      </w:r>
      <w:r w:rsidR="007A2CB5">
        <w:t>M</w:t>
      </w:r>
      <w:r w:rsidR="00B93C76">
        <w:t xml:space="preserve">embers in Canada. </w:t>
      </w:r>
    </w:p>
    <w:p w:rsidR="00B93C76" w:rsidRDefault="00B93C76" w:rsidP="00CE1CBF">
      <w:r>
        <w:t xml:space="preserve">Q. How will dealers get paid? </w:t>
      </w:r>
    </w:p>
    <w:p w:rsidR="00B93C76" w:rsidRDefault="00B93C76" w:rsidP="00B93C76">
      <w:pPr>
        <w:pStyle w:val="ListParagraph"/>
        <w:numPr>
          <w:ilvl w:val="0"/>
          <w:numId w:val="3"/>
        </w:numPr>
      </w:pPr>
      <w:r>
        <w:t xml:space="preserve">Dealer will be paid (a) via check or (b) via ACH, depending on the preference given when they set up their profile. If via check, dealers will be sent Daikin-branded checks with approved rebate amounts. Payment usually takes about 6-8 weeks from the claim’s approval date. Dealers in the US will be paid in USD. Canadian dealers will be paid in CAD. </w:t>
      </w:r>
    </w:p>
    <w:p w:rsidR="007A2CB5" w:rsidRDefault="007A2CB5" w:rsidP="007A2CB5">
      <w:pPr>
        <w:pStyle w:val="ListParagraph"/>
      </w:pPr>
    </w:p>
    <w:p w:rsidR="00B02335" w:rsidRDefault="00B02335" w:rsidP="00B93C76">
      <w:pPr>
        <w:pStyle w:val="ListParagraph"/>
        <w:ind w:left="0"/>
      </w:pPr>
      <w:r>
        <w:t>Q. If I have any issues or questions, what should I do?</w:t>
      </w:r>
    </w:p>
    <w:p w:rsidR="00B02335" w:rsidRDefault="00B02335" w:rsidP="007A2CB5">
      <w:pPr>
        <w:pStyle w:val="ListParagraph"/>
        <w:numPr>
          <w:ilvl w:val="0"/>
          <w:numId w:val="3"/>
        </w:numPr>
      </w:pPr>
      <w:r>
        <w:t xml:space="preserve">Contact EGIA via phone at (888) 691-0387 or via email at </w:t>
      </w:r>
      <w:hyperlink r:id="rId7" w:history="1">
        <w:r w:rsidRPr="00173708">
          <w:rPr>
            <w:rStyle w:val="Hyperlink"/>
          </w:rPr>
          <w:t>dealerrebates@egia.org</w:t>
        </w:r>
      </w:hyperlink>
      <w:r>
        <w:t xml:space="preserve"> with questions regarding claim submission or status. </w:t>
      </w:r>
    </w:p>
    <w:p w:rsidR="00B02335" w:rsidRDefault="00B02335" w:rsidP="00B93C76">
      <w:pPr>
        <w:pStyle w:val="ListParagraph"/>
        <w:ind w:left="0"/>
      </w:pPr>
    </w:p>
    <w:sectPr w:rsidR="00B02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849"/>
    <w:multiLevelType w:val="hybridMultilevel"/>
    <w:tmpl w:val="67F0F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062D2265"/>
    <w:multiLevelType w:val="hybridMultilevel"/>
    <w:tmpl w:val="E168F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5336E3"/>
    <w:multiLevelType w:val="hybridMultilevel"/>
    <w:tmpl w:val="BF00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31338"/>
    <w:multiLevelType w:val="hybridMultilevel"/>
    <w:tmpl w:val="C82C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303"/>
    <w:multiLevelType w:val="multilevel"/>
    <w:tmpl w:val="5D92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E11A1"/>
    <w:multiLevelType w:val="hybridMultilevel"/>
    <w:tmpl w:val="1DDE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B30C6"/>
    <w:multiLevelType w:val="hybridMultilevel"/>
    <w:tmpl w:val="D7B2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85062"/>
    <w:multiLevelType w:val="hybridMultilevel"/>
    <w:tmpl w:val="C138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B412F"/>
    <w:multiLevelType w:val="hybridMultilevel"/>
    <w:tmpl w:val="F6D4B0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C9"/>
    <w:rsid w:val="00193DCA"/>
    <w:rsid w:val="002142C9"/>
    <w:rsid w:val="00390D4C"/>
    <w:rsid w:val="007A2CB5"/>
    <w:rsid w:val="009C27CC"/>
    <w:rsid w:val="00B02335"/>
    <w:rsid w:val="00B93C76"/>
    <w:rsid w:val="00CD21D9"/>
    <w:rsid w:val="00C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C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1CBF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C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1CBF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67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alerrebates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ng.conservationrebates.com/dealer-port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1</cp:revision>
  <dcterms:created xsi:type="dcterms:W3CDTF">2019-04-16T16:20:00Z</dcterms:created>
  <dcterms:modified xsi:type="dcterms:W3CDTF">2019-04-16T17:55:00Z</dcterms:modified>
</cp:coreProperties>
</file>