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A36" w:rsidRDefault="00C60A36" w:rsidP="00C60A36">
      <w:r w:rsidRPr="00193DCA">
        <w:rPr>
          <w:b/>
          <w:sz w:val="24"/>
        </w:rPr>
        <w:t>Daikin Elite 3D Consumer Financing Program</w:t>
      </w:r>
      <w:r w:rsidRPr="00193DCA">
        <w:rPr>
          <w:sz w:val="24"/>
        </w:rPr>
        <w:t xml:space="preserve"> </w:t>
      </w:r>
    </w:p>
    <w:p w:rsidR="00C60A36" w:rsidRPr="00A479B5" w:rsidRDefault="00C60A36" w:rsidP="00C60A36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0" w:name="_Hlk27725194"/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Can I submit Consumer Instant Rebate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s </w:t>
      </w: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>and Financing Buy Down claims under the same profile?</w:t>
      </w:r>
    </w:p>
    <w:p w:rsidR="00C60A36" w:rsidRPr="00090F24" w:rsidRDefault="00C60A36" w:rsidP="00C60A3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090F24">
        <w:rPr>
          <w:rFonts w:ascii="Arial" w:eastAsia="Times New Roman" w:hAnsi="Arial" w:cs="Arial"/>
          <w:color w:val="666666"/>
          <w:sz w:val="18"/>
          <w:szCs w:val="18"/>
        </w:rPr>
        <w:t>Yes - a dealer can submit claims for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all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programs under the same profile</w:t>
      </w:r>
      <w:r w:rsidRPr="00090F24">
        <w:rPr>
          <w:rFonts w:ascii="Arial" w:eastAsia="Times New Roman" w:hAnsi="Arial" w:cs="Arial"/>
          <w:color w:val="FF0000"/>
          <w:sz w:val="18"/>
          <w:szCs w:val="18"/>
        </w:rPr>
        <w:t xml:space="preserve">. </w:t>
      </w:r>
      <w:r>
        <w:rPr>
          <w:rFonts w:ascii="Arial" w:eastAsia="Times New Roman" w:hAnsi="Arial" w:cs="Arial"/>
          <w:color w:val="666666"/>
          <w:sz w:val="18"/>
          <w:szCs w:val="18"/>
        </w:rPr>
        <w:t>The primary account holder can request access to a</w:t>
      </w:r>
      <w:r w:rsidRPr="00600810">
        <w:rPr>
          <w:rFonts w:ascii="Arial" w:eastAsia="Times New Roman" w:hAnsi="Arial" w:cs="Arial"/>
          <w:color w:val="666666"/>
          <w:sz w:val="18"/>
          <w:szCs w:val="18"/>
        </w:rPr>
        <w:t>ny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>Program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by selecting the </w:t>
      </w:r>
      <w:r w:rsidRPr="00600810">
        <w:rPr>
          <w:rFonts w:ascii="Arial" w:eastAsia="Times New Roman" w:hAnsi="Arial" w:cs="Arial"/>
          <w:color w:val="666666"/>
          <w:sz w:val="18"/>
          <w:szCs w:val="18"/>
        </w:rPr>
        <w:t>“Change Profile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” tab and scrolling down to the “Programs” section. </w:t>
      </w:r>
    </w:p>
    <w:p w:rsidR="00C60A36" w:rsidRPr="00475053" w:rsidRDefault="00C60A36" w:rsidP="00C60A3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The same serial number may not be claimed under </w:t>
      </w:r>
      <w:r>
        <w:rPr>
          <w:rFonts w:ascii="Arial" w:eastAsia="Times New Roman" w:hAnsi="Arial" w:cs="Arial"/>
          <w:color w:val="666666"/>
          <w:sz w:val="18"/>
          <w:szCs w:val="18"/>
        </w:rPr>
        <w:t>multiple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programs. In other words, a dealer can only claim either a Consumer Instant Rebate or a Financing Buy Down for each sale, not both.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</w:p>
    <w:bookmarkEnd w:id="0"/>
    <w:p w:rsidR="00C60A36" w:rsidRPr="00C60A36" w:rsidRDefault="00C60A36" w:rsidP="00C60A36">
      <w:pPr>
        <w:rPr>
          <w:b/>
        </w:rPr>
      </w:pPr>
      <w:r w:rsidRPr="00C60A36">
        <w:rPr>
          <w:b/>
        </w:rPr>
        <w:t>Q. What is the Daikin Elite 3D Consumer Financing Program?</w:t>
      </w:r>
    </w:p>
    <w:p w:rsidR="00C60A36" w:rsidRDefault="00C60A36" w:rsidP="00C60A36">
      <w:pPr>
        <w:pStyle w:val="ListParagraph"/>
        <w:numPr>
          <w:ilvl w:val="0"/>
          <w:numId w:val="1"/>
        </w:numPr>
      </w:pPr>
      <w:r>
        <w:t>The Daikin Elite 3D Consumer Finance Program is fulfilled by a 6% rebate to any Daikin Elite 3D Member when an eligible installation job is financed</w:t>
      </w:r>
      <w:r>
        <w:t xml:space="preserve"> through an approved EGIA platform</w:t>
      </w:r>
      <w:r>
        <w:t xml:space="preserve">. </w:t>
      </w:r>
    </w:p>
    <w:p w:rsidR="00C60A36" w:rsidRDefault="00C60A36" w:rsidP="00C60A36">
      <w:pPr>
        <w:pStyle w:val="ListParagraph"/>
        <w:numPr>
          <w:ilvl w:val="0"/>
          <w:numId w:val="1"/>
        </w:numPr>
      </w:pPr>
      <w:r>
        <w:t xml:space="preserve">Subject to a $25,000.00 </w:t>
      </w:r>
      <w:r>
        <w:t>loan</w:t>
      </w:r>
      <w:r>
        <w:t xml:space="preserve"> cap and submission of required documentation. </w:t>
      </w:r>
    </w:p>
    <w:p w:rsidR="00C60A36" w:rsidRPr="00FA3F5D" w:rsidRDefault="00C60A36" w:rsidP="00C60A36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Who is eligible to receive rebates?</w:t>
      </w:r>
    </w:p>
    <w:p w:rsidR="00C60A36" w:rsidRDefault="00C60A36" w:rsidP="00C60A36">
      <w:pPr>
        <w:pStyle w:val="ListParagraph"/>
        <w:numPr>
          <w:ilvl w:val="0"/>
          <w:numId w:val="3"/>
        </w:numPr>
      </w:pPr>
      <w:r>
        <w:t>Must be a Daikin 3D Dealer.</w:t>
      </w:r>
    </w:p>
    <w:p w:rsidR="00C60A36" w:rsidRDefault="00C60A36" w:rsidP="00C60A36">
      <w:pPr>
        <w:pStyle w:val="ListParagraph"/>
        <w:numPr>
          <w:ilvl w:val="0"/>
          <w:numId w:val="3"/>
        </w:numPr>
      </w:pPr>
      <w:r>
        <w:t>Elite Member with EGIA.</w:t>
      </w:r>
    </w:p>
    <w:p w:rsidR="00C60A36" w:rsidRPr="00C60A36" w:rsidRDefault="00C60A36" w:rsidP="00C60A36">
      <w:pPr>
        <w:pStyle w:val="ListParagraph"/>
        <w:numPr>
          <w:ilvl w:val="0"/>
          <w:numId w:val="3"/>
        </w:numPr>
      </w:pPr>
      <w:r w:rsidRPr="00C60A36">
        <w:rPr>
          <w:rFonts w:ascii="Arial" w:eastAsia="Times New Roman" w:hAnsi="Arial" w:cs="Arial"/>
          <w:color w:val="666666"/>
          <w:sz w:val="18"/>
          <w:szCs w:val="18"/>
        </w:rPr>
        <w:t xml:space="preserve">Be approved and enrolled under an EGIA approved lending platform. </w:t>
      </w:r>
    </w:p>
    <w:p w:rsidR="00C60A36" w:rsidRPr="00FA3F5D" w:rsidRDefault="00C60A36" w:rsidP="00C60A36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Participate?</w:t>
      </w:r>
    </w:p>
    <w:p w:rsidR="00C60A36" w:rsidRPr="00FA3F5D" w:rsidRDefault="00C60A36" w:rsidP="00C60A3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Finance Eligible Equipment using an EGIA approved lending platform.</w:t>
      </w:r>
    </w:p>
    <w:p w:rsidR="00C60A36" w:rsidRPr="00FA3F5D" w:rsidRDefault="00C60A36" w:rsidP="00C60A36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Dealers and Consumers subject to credit approval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C60A36" w:rsidRDefault="00C60A36" w:rsidP="00C60A3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Install Eligible Equipment </w:t>
      </w:r>
      <w:r>
        <w:rPr>
          <w:rFonts w:ascii="Arial" w:eastAsia="Times New Roman" w:hAnsi="Arial" w:cs="Arial"/>
          <w:color w:val="666666"/>
          <w:sz w:val="18"/>
          <w:szCs w:val="18"/>
        </w:rPr>
        <w:t>within</w:t>
      </w:r>
      <w:r w:rsidRPr="00D86680">
        <w:rPr>
          <w:rFonts w:ascii="Arial" w:eastAsia="Times New Roman" w:hAnsi="Arial" w:cs="Arial"/>
          <w:color w:val="666666"/>
          <w:sz w:val="18"/>
          <w:szCs w:val="18"/>
        </w:rPr>
        <w:t xml:space="preserve"> the program</w:t>
      </w:r>
      <w:r>
        <w:rPr>
          <w:rFonts w:ascii="Arial" w:eastAsia="Times New Roman" w:hAnsi="Arial" w:cs="Arial"/>
          <w:color w:val="666666"/>
          <w:sz w:val="18"/>
          <w:szCs w:val="18"/>
        </w:rPr>
        <w:t>’</w:t>
      </w:r>
      <w:r w:rsidRPr="00D86680">
        <w:rPr>
          <w:rFonts w:ascii="Arial" w:eastAsia="Times New Roman" w:hAnsi="Arial" w:cs="Arial"/>
          <w:color w:val="666666"/>
          <w:sz w:val="18"/>
          <w:szCs w:val="18"/>
        </w:rPr>
        <w:t>s effective dates.</w:t>
      </w:r>
    </w:p>
    <w:p w:rsidR="00C60A36" w:rsidRDefault="00C60A36" w:rsidP="00C60A3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Submit the online rebate claim application.</w:t>
      </w:r>
    </w:p>
    <w:p w:rsidR="00C60A36" w:rsidRPr="00090F24" w:rsidRDefault="00C60A36" w:rsidP="00C60A36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1" w:name="_Hlk27725235"/>
      <w:r w:rsidRPr="00090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submit a claim?</w:t>
      </w:r>
    </w:p>
    <w:p w:rsidR="00C60A36" w:rsidRDefault="00C60A36" w:rsidP="00C60A3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Follow this link to login to the rebate portal using your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Username and Password. </w:t>
      </w:r>
    </w:p>
    <w:p w:rsidR="00C60A36" w:rsidRDefault="00C60A36" w:rsidP="00C60A36">
      <w:pPr>
        <w:pStyle w:val="ListParagraph"/>
        <w:numPr>
          <w:ilvl w:val="1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hyperlink r:id="rId5" w:history="1">
        <w:r>
          <w:rPr>
            <w:rStyle w:val="Hyperlink"/>
          </w:rPr>
          <w:t>https://dkng.conservationrebates.com/dealer-portal/</w:t>
        </w:r>
      </w:hyperlink>
    </w:p>
    <w:p w:rsidR="00C60A36" w:rsidRDefault="00C60A36" w:rsidP="00C60A3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If this is a new account, set up your User Profile, and wait for access to be granted. It usually takes around 24 hours. </w:t>
      </w:r>
    </w:p>
    <w:p w:rsidR="00C60A36" w:rsidRDefault="00C60A36" w:rsidP="00C60A3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Once access has been granted; from the rebate portal’s home page: Select a program on the “Pi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ck a </w:t>
      </w: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>laim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” dropdown then select the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>green button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“Start a New Claim”. </w:t>
      </w:r>
    </w:p>
    <w:p w:rsidR="00C60A36" w:rsidRDefault="00C60A36" w:rsidP="00C60A3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Complete the </w:t>
      </w: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laim </w:t>
      </w:r>
      <w:r>
        <w:rPr>
          <w:rFonts w:ascii="Arial" w:eastAsia="Times New Roman" w:hAnsi="Arial" w:cs="Arial"/>
          <w:color w:val="666666"/>
          <w:sz w:val="18"/>
          <w:szCs w:val="18"/>
        </w:rPr>
        <w:t>s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ubmission form by entering the installation information and product information. Upload a copy of the customer</w:t>
      </w:r>
      <w:r>
        <w:rPr>
          <w:rFonts w:ascii="Arial" w:eastAsia="Times New Roman" w:hAnsi="Arial" w:cs="Arial"/>
          <w:color w:val="666666"/>
          <w:sz w:val="18"/>
          <w:szCs w:val="18"/>
        </w:rPr>
        <w:t>’s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 invoice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or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product registration, and a copy of the funding proof. Agree to the certification statement and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select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“Submit” button located on the bottom right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C60A36" w:rsidRPr="00A47FD0" w:rsidRDefault="00C60A36" w:rsidP="00C60A3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Once you submit the claim, you can check the status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from the home page of the rebate portal or from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Reports tab.</w:t>
      </w:r>
    </w:p>
    <w:bookmarkEnd w:id="1"/>
    <w:p w:rsidR="00C60A36" w:rsidRDefault="00C60A36" w:rsidP="00C60A36">
      <w:pPr>
        <w:pStyle w:val="ListParagraph"/>
      </w:pPr>
    </w:p>
    <w:p w:rsidR="00C60A36" w:rsidRPr="00A52485" w:rsidRDefault="00C60A36" w:rsidP="00C60A36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sz w:val="20"/>
          <w:szCs w:val="18"/>
        </w:rPr>
      </w:pPr>
      <w:r w:rsidRPr="00A52485">
        <w:rPr>
          <w:rFonts w:ascii="Arial" w:eastAsia="Times New Roman" w:hAnsi="Arial" w:cs="Arial"/>
          <w:b/>
          <w:sz w:val="20"/>
          <w:szCs w:val="18"/>
        </w:rPr>
        <w:lastRenderedPageBreak/>
        <w:t>Q</w:t>
      </w:r>
      <w:bookmarkStart w:id="2" w:name="_Hlk27059306"/>
      <w:r w:rsidRPr="00A52485">
        <w:rPr>
          <w:rFonts w:ascii="Arial" w:eastAsia="Times New Roman" w:hAnsi="Arial" w:cs="Arial"/>
          <w:b/>
          <w:sz w:val="20"/>
          <w:szCs w:val="18"/>
        </w:rPr>
        <w:t>. What information is needed on the Invoice?</w:t>
      </w:r>
    </w:p>
    <w:p w:rsidR="00C60A36" w:rsidRDefault="00C60A36" w:rsidP="00C60A3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Company heather</w:t>
      </w:r>
    </w:p>
    <w:p w:rsidR="00C60A36" w:rsidRDefault="00C60A36" w:rsidP="00C60A3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Customers first and last name </w:t>
      </w:r>
    </w:p>
    <w:p w:rsidR="00C60A36" w:rsidRDefault="00C60A36" w:rsidP="00C60A3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:rsidR="00C60A36" w:rsidRDefault="00C60A36" w:rsidP="00C60A3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equipment installed. </w:t>
      </w:r>
    </w:p>
    <w:p w:rsidR="00C60A36" w:rsidRDefault="00C60A36" w:rsidP="00C60A3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C60A36" w:rsidRDefault="00C60A36" w:rsidP="00C60A3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Total job cost. </w:t>
      </w:r>
    </w:p>
    <w:p w:rsidR="00C60A36" w:rsidRPr="00242146" w:rsidRDefault="00C60A36" w:rsidP="00C60A3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Date on invoice. </w:t>
      </w:r>
    </w:p>
    <w:bookmarkEnd w:id="2"/>
    <w:p w:rsidR="00C60A36" w:rsidRPr="00242146" w:rsidRDefault="00C60A36" w:rsidP="00C60A36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sz w:val="20"/>
          <w:szCs w:val="18"/>
        </w:rPr>
      </w:pPr>
      <w:r w:rsidRPr="00242146">
        <w:rPr>
          <w:rFonts w:ascii="Arial" w:eastAsia="Times New Roman" w:hAnsi="Arial" w:cs="Arial"/>
          <w:b/>
          <w:sz w:val="20"/>
          <w:szCs w:val="18"/>
        </w:rPr>
        <w:t xml:space="preserve">Q. What information is needed on the Funding Proof? </w:t>
      </w:r>
    </w:p>
    <w:p w:rsidR="00C60A36" w:rsidRDefault="00C60A36" w:rsidP="00C60A36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Must be from the lending institution. </w:t>
      </w:r>
    </w:p>
    <w:p w:rsidR="00C60A36" w:rsidRDefault="00C60A36" w:rsidP="00C60A36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Show your dealer/merchant number to verify the EGIA association.</w:t>
      </w:r>
    </w:p>
    <w:p w:rsidR="00C60A36" w:rsidRDefault="00C60A36" w:rsidP="00C60A36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Dispersed funded Loan amount. </w:t>
      </w:r>
    </w:p>
    <w:p w:rsidR="00C60A36" w:rsidRPr="00A52485" w:rsidRDefault="00C60A36" w:rsidP="00C60A36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Loan details.</w:t>
      </w:r>
    </w:p>
    <w:p w:rsidR="00C60A36" w:rsidRDefault="00C60A36" w:rsidP="00C60A36">
      <w:pPr>
        <w:pStyle w:val="ListParagraph"/>
        <w:ind w:left="1440"/>
      </w:pPr>
    </w:p>
    <w:p w:rsidR="00C60A36" w:rsidRPr="00C60A36" w:rsidRDefault="00C60A36" w:rsidP="00C60A36">
      <w:pPr>
        <w:pStyle w:val="ListParagraph"/>
        <w:ind w:left="0"/>
        <w:rPr>
          <w:b/>
        </w:rPr>
      </w:pPr>
      <w:r w:rsidRPr="00C60A36">
        <w:rPr>
          <w:b/>
        </w:rPr>
        <w:t xml:space="preserve">Q. What </w:t>
      </w:r>
      <w:r w:rsidRPr="00C60A36">
        <w:rPr>
          <w:b/>
        </w:rPr>
        <w:t xml:space="preserve">are the qualified models? </w:t>
      </w:r>
      <w:r w:rsidRPr="00C60A36">
        <w:rPr>
          <w:b/>
        </w:rPr>
        <w:t xml:space="preserve"> </w:t>
      </w:r>
    </w:p>
    <w:p w:rsidR="00C60A36" w:rsidRDefault="00C60A36" w:rsidP="00C60A36">
      <w:pPr>
        <w:pStyle w:val="ListParagraph"/>
        <w:numPr>
          <w:ilvl w:val="0"/>
          <w:numId w:val="2"/>
        </w:numPr>
      </w:pPr>
      <w:r>
        <w:t xml:space="preserve">Refer to the Qualifying Product List in the Daikin Elite 3D Consumer Financing Program Announcement for the country in which you sell product. </w:t>
      </w:r>
    </w:p>
    <w:p w:rsidR="00C60A36" w:rsidRDefault="00C60A36" w:rsidP="00C60A36">
      <w:pPr>
        <w:pStyle w:val="ListParagraph"/>
        <w:numPr>
          <w:ilvl w:val="1"/>
          <w:numId w:val="2"/>
        </w:numPr>
      </w:pPr>
      <w:r>
        <w:t xml:space="preserve">All offers depend on product availability. No substitutions or exceptions allowed. </w:t>
      </w:r>
    </w:p>
    <w:tbl>
      <w:tblPr>
        <w:tblW w:w="5103" w:type="dxa"/>
        <w:tblInd w:w="2123" w:type="dxa"/>
        <w:tblLook w:val="04A0" w:firstRow="1" w:lastRow="0" w:firstColumn="1" w:lastColumn="0" w:noHBand="0" w:noVBand="1"/>
      </w:tblPr>
      <w:tblGrid>
        <w:gridCol w:w="2347"/>
        <w:gridCol w:w="2756"/>
      </w:tblGrid>
      <w:tr w:rsidR="00C60A36" w:rsidRPr="00B02335" w:rsidTr="00C60A36">
        <w:trPr>
          <w:trHeight w:val="361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60A36" w:rsidRPr="00B02335" w:rsidRDefault="00C60A36" w:rsidP="00830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23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60A36" w:rsidRPr="00B02335" w:rsidRDefault="00C60A36" w:rsidP="008308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02335">
              <w:rPr>
                <w:rFonts w:ascii="Calibri" w:eastAsia="Times New Roman" w:hAnsi="Calibri" w:cs="Times New Roman"/>
                <w:b/>
                <w:bCs/>
                <w:color w:val="000000"/>
              </w:rPr>
              <w:t>Models</w:t>
            </w:r>
          </w:p>
        </w:tc>
      </w:tr>
      <w:tr w:rsidR="00C60A36" w:rsidRPr="00B02335" w:rsidTr="00C60A36">
        <w:trPr>
          <w:trHeight w:val="1089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0A36" w:rsidRPr="00B02335" w:rsidRDefault="00C60A36" w:rsidP="00830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2335">
              <w:rPr>
                <w:rFonts w:ascii="Calibri" w:eastAsia="Times New Roman" w:hAnsi="Calibri" w:cs="Times New Roman"/>
                <w:color w:val="000000"/>
              </w:rPr>
              <w:t>SkyAir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A36" w:rsidRPr="00B02335" w:rsidRDefault="00C60A36" w:rsidP="00830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2335">
              <w:rPr>
                <w:rFonts w:ascii="Calibri" w:eastAsia="Times New Roman" w:hAnsi="Calibri" w:cs="Times New Roman"/>
                <w:color w:val="000000"/>
              </w:rPr>
              <w:t>RZQ30TAVJU, RZQ36TAVJU, RZQ42TAVJU, RZQ48TAVJU, RZR30TAVJU, RZR36TAVJU, RZR42TAVJU, RZR48TAVJU</w:t>
            </w:r>
          </w:p>
        </w:tc>
      </w:tr>
    </w:tbl>
    <w:p w:rsidR="00C60A36" w:rsidRDefault="00C60A36" w:rsidP="00C60A36"/>
    <w:p w:rsidR="00C60A36" w:rsidRPr="00C60A36" w:rsidRDefault="00C60A36" w:rsidP="00C60A36">
      <w:pPr>
        <w:rPr>
          <w:b/>
        </w:rPr>
      </w:pPr>
      <w:r w:rsidRPr="00C60A36">
        <w:rPr>
          <w:b/>
        </w:rPr>
        <w:t xml:space="preserve">Q. I am a Daikin Elite 3D Member in Canada – is the claim submission process any different? </w:t>
      </w:r>
    </w:p>
    <w:p w:rsidR="00C60A36" w:rsidRDefault="00C60A36" w:rsidP="00C60A36">
      <w:pPr>
        <w:pStyle w:val="ListParagraph"/>
        <w:numPr>
          <w:ilvl w:val="0"/>
          <w:numId w:val="2"/>
        </w:numPr>
      </w:pPr>
      <w:r>
        <w:t xml:space="preserve">No, the claim submittal process remains the same for Daikin Elite 3D Members in Canada. </w:t>
      </w:r>
    </w:p>
    <w:p w:rsidR="00C60A36" w:rsidRPr="00090F24" w:rsidRDefault="00C60A36" w:rsidP="00C60A36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90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</w:t>
      </w:r>
      <w:bookmarkStart w:id="3" w:name="_Hlk27489211"/>
      <w:r w:rsidRPr="00090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. How will dealers get paid?</w:t>
      </w:r>
    </w:p>
    <w:p w:rsidR="00C60A36" w:rsidRDefault="00C60A36" w:rsidP="00C60A36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The primary account holder can select to receive payment via ACH or Check from the “Change Profile” tab.</w:t>
      </w:r>
    </w:p>
    <w:p w:rsidR="00C60A36" w:rsidRDefault="00C60A36" w:rsidP="00C60A36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A52485">
        <w:rPr>
          <w:rFonts w:ascii="Arial" w:eastAsia="Times New Roman" w:hAnsi="Arial" w:cs="Arial"/>
          <w:color w:val="666666"/>
          <w:sz w:val="18"/>
          <w:szCs w:val="18"/>
        </w:rPr>
        <w:t>heck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– dea</w:t>
      </w:r>
      <w:r w:rsidRPr="00A52485">
        <w:rPr>
          <w:rFonts w:ascii="Arial" w:eastAsia="Times New Roman" w:hAnsi="Arial" w:cs="Arial"/>
          <w:color w:val="666666"/>
          <w:sz w:val="18"/>
          <w:szCs w:val="18"/>
        </w:rPr>
        <w:t xml:space="preserve">lers will be sent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a </w:t>
      </w:r>
      <w:r w:rsidRPr="00A52485">
        <w:rPr>
          <w:rFonts w:ascii="Arial" w:eastAsia="Times New Roman" w:hAnsi="Arial" w:cs="Arial"/>
          <w:color w:val="666666"/>
          <w:sz w:val="18"/>
          <w:szCs w:val="18"/>
        </w:rPr>
        <w:t>Daikin-branded check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per approved claim. The claim number can be located on the check’s top right corner in parenthesis and under the check stub. </w:t>
      </w:r>
    </w:p>
    <w:p w:rsidR="00C60A36" w:rsidRDefault="00C60A36" w:rsidP="00C60A36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ACH – Rebates under the same batch will be issued one ACH deposit with a total lump sum amount for all approved claims under that one batch. The primary account holder will receive a report of all claims included in that ACH transaction via email shortly after the ACH deposit. </w:t>
      </w:r>
    </w:p>
    <w:p w:rsidR="00C60A36" w:rsidRPr="00AB641D" w:rsidRDefault="00C60A36" w:rsidP="00C60A36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3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B641D">
        <w:rPr>
          <w:rFonts w:ascii="Arial" w:eastAsia="Times New Roman" w:hAnsi="Arial" w:cs="Arial"/>
          <w:color w:val="666666"/>
          <w:sz w:val="18"/>
          <w:szCs w:val="18"/>
        </w:rPr>
        <w:t xml:space="preserve">Payment usually takes about 6-8 weeks from the claim’s approval date. </w:t>
      </w:r>
    </w:p>
    <w:p w:rsidR="00C60A36" w:rsidRDefault="00C60A36" w:rsidP="00C60A36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4" w:name="_Hlk27059645"/>
      <w:r>
        <w:rPr>
          <w:rFonts w:ascii="Arial" w:eastAsia="Times New Roman" w:hAnsi="Arial" w:cs="Arial"/>
          <w:color w:val="666666"/>
          <w:sz w:val="18"/>
          <w:szCs w:val="18"/>
        </w:rPr>
        <w:lastRenderedPageBreak/>
        <w:t>Dealers can search the last six digits of the claim number under the rebate portal’s search engine to find the homeowner information</w:t>
      </w:r>
      <w:bookmarkEnd w:id="4"/>
      <w:r>
        <w:rPr>
          <w:rFonts w:ascii="Arial" w:eastAsia="Times New Roman" w:hAnsi="Arial" w:cs="Arial"/>
          <w:color w:val="666666"/>
          <w:sz w:val="18"/>
          <w:szCs w:val="18"/>
        </w:rPr>
        <w:t xml:space="preserve">.  </w:t>
      </w:r>
    </w:p>
    <w:bookmarkEnd w:id="3"/>
    <w:p w:rsidR="00C60A36" w:rsidRPr="00C60A36" w:rsidRDefault="00C60A36" w:rsidP="00C60A36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C60A36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If I have any issues or questions, what should I do?</w:t>
      </w:r>
    </w:p>
    <w:p w:rsidR="00C60A36" w:rsidRDefault="00C60A36" w:rsidP="00C60A36">
      <w:pPr>
        <w:pStyle w:val="ListParagraph"/>
        <w:numPr>
          <w:ilvl w:val="0"/>
          <w:numId w:val="13"/>
        </w:numPr>
      </w:pPr>
      <w:r w:rsidRPr="00C60A36">
        <w:rPr>
          <w:rFonts w:ascii="Arial" w:eastAsia="Times New Roman" w:hAnsi="Arial" w:cs="Arial"/>
          <w:color w:val="666666"/>
          <w:sz w:val="18"/>
          <w:szCs w:val="18"/>
        </w:rPr>
        <w:t>Contact EGIA via phone at (888) 691-0387 or via email at </w:t>
      </w:r>
      <w:hyperlink r:id="rId6" w:history="1">
        <w:r w:rsidRPr="00C60A36">
          <w:rPr>
            <w:rStyle w:val="Hyperlink"/>
            <w:rFonts w:ascii="Arial" w:eastAsia="Times New Roman" w:hAnsi="Arial" w:cs="Arial"/>
            <w:sz w:val="18"/>
            <w:szCs w:val="18"/>
          </w:rPr>
          <w:t>dealerrebates@egia.org</w:t>
        </w:r>
      </w:hyperlink>
      <w:r w:rsidRPr="00C60A36">
        <w:rPr>
          <w:rFonts w:ascii="Arial" w:eastAsia="Times New Roman" w:hAnsi="Arial" w:cs="Arial"/>
          <w:sz w:val="18"/>
          <w:szCs w:val="18"/>
        </w:rPr>
        <w:t xml:space="preserve"> </w:t>
      </w:r>
      <w:r w:rsidRPr="00C60A36">
        <w:rPr>
          <w:rFonts w:ascii="Arial" w:eastAsia="Times New Roman" w:hAnsi="Arial" w:cs="Arial"/>
          <w:color w:val="666666"/>
          <w:sz w:val="18"/>
          <w:szCs w:val="18"/>
        </w:rPr>
        <w:t xml:space="preserve"> with questions regarding claim submission or status. </w:t>
      </w:r>
    </w:p>
    <w:p w:rsidR="00140BEC" w:rsidRDefault="00C60A36" w:rsidP="00C60A36">
      <w:pPr>
        <w:pStyle w:val="ListParagraph"/>
        <w:ind w:left="0"/>
      </w:pPr>
      <w:bookmarkStart w:id="5" w:name="_GoBack"/>
      <w:bookmarkEnd w:id="5"/>
    </w:p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336E3"/>
    <w:multiLevelType w:val="hybridMultilevel"/>
    <w:tmpl w:val="BF001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31338"/>
    <w:multiLevelType w:val="hybridMultilevel"/>
    <w:tmpl w:val="C82C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A7658"/>
    <w:multiLevelType w:val="multilevel"/>
    <w:tmpl w:val="B8A0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C6DB8"/>
    <w:multiLevelType w:val="hybridMultilevel"/>
    <w:tmpl w:val="D51E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10748"/>
    <w:multiLevelType w:val="hybridMultilevel"/>
    <w:tmpl w:val="2AB01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526F4"/>
    <w:multiLevelType w:val="multilevel"/>
    <w:tmpl w:val="4908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7E11A1"/>
    <w:multiLevelType w:val="hybridMultilevel"/>
    <w:tmpl w:val="1DDE2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B30C6"/>
    <w:multiLevelType w:val="hybridMultilevel"/>
    <w:tmpl w:val="D7B24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C04F6"/>
    <w:multiLevelType w:val="hybridMultilevel"/>
    <w:tmpl w:val="21D6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85062"/>
    <w:multiLevelType w:val="hybridMultilevel"/>
    <w:tmpl w:val="C1383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671C3"/>
    <w:multiLevelType w:val="hybridMultilevel"/>
    <w:tmpl w:val="3D5C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D2966"/>
    <w:multiLevelType w:val="multilevel"/>
    <w:tmpl w:val="DBFC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2"/>
  </w:num>
  <w:num w:numId="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8"/>
  </w:num>
  <w:num w:numId="10">
    <w:abstractNumId w:val="4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36"/>
    <w:rsid w:val="0060294C"/>
    <w:rsid w:val="007326F0"/>
    <w:rsid w:val="00C6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E6B99"/>
  <w15:chartTrackingRefBased/>
  <w15:docId w15:val="{B962FB06-E871-4A9F-B41E-EE60E77F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0A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A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0A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alerrebates@egia.org" TargetMode="External"/><Relationship Id="rId5" Type="http://schemas.openxmlformats.org/officeDocument/2006/relationships/hyperlink" Target="https://dkng.conservationrebates.com/dealer-port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EGIA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</cp:revision>
  <dcterms:created xsi:type="dcterms:W3CDTF">2019-12-20T17:18:00Z</dcterms:created>
  <dcterms:modified xsi:type="dcterms:W3CDTF">2019-12-20T17:29:00Z</dcterms:modified>
</cp:coreProperties>
</file>