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053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Daikin </w:t>
      </w:r>
      <w:r w:rsidRPr="009732B3"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Ductless Rewards Consumer Program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Can I submit Consumer Instant Rebate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s</w:t>
      </w:r>
      <w:r w:rsidR="00A33C7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and Financing Buy Down claims under the same profile?</w:t>
      </w:r>
    </w:p>
    <w:p w:rsidR="00475053" w:rsidRPr="00090F24" w:rsidRDefault="00475053" w:rsidP="004750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Yes - a dealer can submit claims for </w:t>
      </w:r>
      <w:r w:rsidR="000F57DE">
        <w:rPr>
          <w:rFonts w:ascii="Arial" w:eastAsia="Times New Roman" w:hAnsi="Arial" w:cs="Arial"/>
          <w:color w:val="666666"/>
          <w:sz w:val="18"/>
          <w:szCs w:val="18"/>
        </w:rPr>
        <w:t>all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 under the same profile</w:t>
      </w:r>
      <w:r w:rsidRPr="00090F24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request access to a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ny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>Program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by selecting the 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“Change Profile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tab and scrolling down to the “Programs” section. </w:t>
      </w:r>
    </w:p>
    <w:p w:rsidR="00475053" w:rsidRPr="00475053" w:rsidRDefault="00475053" w:rsidP="004750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The same serial number may not be claimed under </w:t>
      </w:r>
      <w:r>
        <w:rPr>
          <w:rFonts w:ascii="Arial" w:eastAsia="Times New Roman" w:hAnsi="Arial" w:cs="Arial"/>
          <w:color w:val="666666"/>
          <w:sz w:val="18"/>
          <w:szCs w:val="18"/>
        </w:rPr>
        <w:t>multiple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programs. In other words, a dealer can only claim either a Consumer Instant Rebate or a Financing Buy Down for each sale, not both.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475053" w:rsidRPr="009732B3" w:rsidRDefault="00475053" w:rsidP="00475053">
      <w:p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9732B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Once enrolled, how do I submit a claim?</w:t>
      </w:r>
    </w:p>
    <w:p w:rsidR="00475053" w:rsidRDefault="00475053" w:rsidP="0047505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rebate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475053" w:rsidRDefault="00A33C74" w:rsidP="00475053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475053">
          <w:rPr>
            <w:rStyle w:val="Hyperlink"/>
          </w:rPr>
          <w:t>https://dkng.conservationrebates.com/dealer-portal/</w:t>
        </w:r>
      </w:hyperlink>
    </w:p>
    <w:p w:rsidR="00475053" w:rsidRDefault="00475053" w:rsidP="0047505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475053" w:rsidRDefault="00475053" w:rsidP="0047505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Once access has been granted; from the rebate portal’s home page: Select a program from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475053" w:rsidRDefault="00475053" w:rsidP="0047505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 installation information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product registration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“Submit” button located on the bottom right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75053" w:rsidRPr="00A47FD0" w:rsidRDefault="00475053" w:rsidP="0047505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Once you submit the claim, you can check the 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rebate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B645AB" w:rsidRPr="00A52485" w:rsidRDefault="00B645AB" w:rsidP="00B645A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>
        <w:rPr>
          <w:rFonts w:ascii="Arial" w:eastAsia="Times New Roman" w:hAnsi="Arial" w:cs="Arial"/>
          <w:b/>
          <w:sz w:val="20"/>
          <w:szCs w:val="18"/>
        </w:rPr>
        <w:t xml:space="preserve">Q. </w:t>
      </w:r>
      <w:r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</w:t>
      </w:r>
      <w:r w:rsidR="00A33C74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Customers first and last name</w:t>
      </w:r>
      <w:r w:rsidR="00A33C74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p w:rsidR="00555B80" w:rsidRDefault="00555B80" w:rsidP="00555B8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Clearly show the Daikin Instant Rebate given to the homeowner with the correct dollar rebate amount. </w:t>
      </w:r>
    </w:p>
    <w:p w:rsidR="00555B80" w:rsidRDefault="00555B80" w:rsidP="00555B80">
      <w:pPr>
        <w:pStyle w:val="ListParagraph"/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</w:p>
    <w:p w:rsidR="00B645AB" w:rsidRPr="00083554" w:rsidRDefault="00B645AB" w:rsidP="00B645A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Your company </w:t>
      </w:r>
      <w:proofErr w:type="gramStart"/>
      <w:r w:rsidRPr="00A620B9">
        <w:rPr>
          <w:rFonts w:ascii="Arial" w:eastAsia="Times New Roman" w:hAnsi="Arial" w:cs="Arial"/>
          <w:color w:val="666666"/>
          <w:sz w:val="18"/>
          <w:szCs w:val="18"/>
        </w:rPr>
        <w:t>name</w:t>
      </w:r>
      <w:proofErr w:type="gramEnd"/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Installation address.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date. 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I’m a Daikin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dealer 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Canada – is the claim submission process any different?</w:t>
      </w:r>
    </w:p>
    <w:p w:rsidR="00475053" w:rsidRPr="00A33C74" w:rsidRDefault="00475053" w:rsidP="00475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20"/>
        </w:rPr>
      </w:pPr>
      <w:r w:rsidRPr="00A33C74">
        <w:rPr>
          <w:rFonts w:ascii="Arial" w:eastAsia="Times New Roman" w:hAnsi="Arial" w:cs="Arial"/>
          <w:sz w:val="18"/>
          <w:szCs w:val="20"/>
        </w:rPr>
        <w:t xml:space="preserve">No, the claim submittal process remains the same in Canada. 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will dealers get paid?</w:t>
      </w:r>
    </w:p>
    <w:p w:rsidR="00475053" w:rsidRDefault="00475053" w:rsidP="00475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Dealers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per approved claim. </w:t>
      </w:r>
    </w:p>
    <w:p w:rsidR="00475053" w:rsidRDefault="00475053" w:rsidP="00475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claim number can be located on the check’s top right corner in parenthesis, and under the check stub. </w:t>
      </w:r>
    </w:p>
    <w:p w:rsidR="00475053" w:rsidRDefault="00475053" w:rsidP="00475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6-8 weeks from the claim’s approval date. </w:t>
      </w:r>
    </w:p>
    <w:p w:rsidR="00475053" w:rsidRPr="0064740F" w:rsidRDefault="00475053" w:rsidP="00475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rebate portal’s search engine to find the homeowner information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Do I need to do anything special for tax purposes?</w:t>
      </w:r>
    </w:p>
    <w:p w:rsidR="00475053" w:rsidRPr="00A479B5" w:rsidRDefault="00475053" w:rsidP="00475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A479B5">
        <w:rPr>
          <w:rFonts w:ascii="Arial" w:eastAsia="Times New Roman" w:hAnsi="Arial" w:cs="Arial"/>
          <w:color w:val="666666"/>
          <w:sz w:val="20"/>
          <w:szCs w:val="20"/>
        </w:rPr>
        <w:t>No – neither the Consumer Instant Rebates nor the Consumer Financing Buy Downs are taxable.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</w:p>
    <w:p w:rsidR="00140BEC" w:rsidRDefault="00475053" w:rsidP="00475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</w:pPr>
      <w:r w:rsidRPr="00475053">
        <w:rPr>
          <w:rFonts w:ascii="Arial" w:eastAsia="Times New Roman" w:hAnsi="Arial" w:cs="Arial"/>
          <w:color w:val="666666"/>
          <w:sz w:val="20"/>
          <w:szCs w:val="20"/>
        </w:rPr>
        <w:t>Contact EGIA via phone at (888) 691-0387 or via email at </w:t>
      </w:r>
      <w:hyperlink r:id="rId6" w:history="1">
        <w:r w:rsidRPr="00475053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dealerrebates@egia.org </w:t>
        </w:r>
      </w:hyperlink>
      <w:r w:rsidRPr="00475053">
        <w:rPr>
          <w:rFonts w:ascii="Arial" w:eastAsia="Times New Roman" w:hAnsi="Arial" w:cs="Arial"/>
          <w:color w:val="666666"/>
          <w:sz w:val="20"/>
          <w:szCs w:val="20"/>
        </w:rPr>
        <w:t xml:space="preserve"> with questions regarding claim submission or status. </w:t>
      </w:r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FF9"/>
    <w:multiLevelType w:val="multilevel"/>
    <w:tmpl w:val="3016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93EDD"/>
    <w:multiLevelType w:val="multilevel"/>
    <w:tmpl w:val="C6123F9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2279B"/>
    <w:multiLevelType w:val="multilevel"/>
    <w:tmpl w:val="1E9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36772"/>
    <w:multiLevelType w:val="multilevel"/>
    <w:tmpl w:val="7C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5742E"/>
    <w:multiLevelType w:val="multilevel"/>
    <w:tmpl w:val="9C1C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  <w:num w:numId="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3"/>
  </w:num>
  <w:num w:numId="7">
    <w:abstractNumId w:val="1"/>
  </w:num>
  <w:num w:numId="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53"/>
    <w:rsid w:val="000F57DE"/>
    <w:rsid w:val="00475053"/>
    <w:rsid w:val="00555B80"/>
    <w:rsid w:val="0060294C"/>
    <w:rsid w:val="007326F0"/>
    <w:rsid w:val="00A33C74"/>
    <w:rsid w:val="00B6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3B55"/>
  <w15:chartTrackingRefBased/>
  <w15:docId w15:val="{6A6DF049-70FF-4511-A8F1-CB71ABA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0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0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%20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3</cp:revision>
  <dcterms:created xsi:type="dcterms:W3CDTF">2019-12-17T23:48:00Z</dcterms:created>
  <dcterms:modified xsi:type="dcterms:W3CDTF">2019-12-20T18:23:00Z</dcterms:modified>
</cp:coreProperties>
</file>