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</w:tblGrid>
      <w:tr w:rsidR="00111C67" w:rsidTr="00111C6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22011048240111162 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DALLAS/CARROLTON (326)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1/10/2022 8:51:24 AM</w:t>
            </w:r>
          </w:p>
        </w:tc>
      </w:tr>
    </w:tbl>
    <w:p w:rsidR="00111C67" w:rsidRDefault="00111C67" w:rsidP="00111C67">
      <w:pPr>
        <w:spacing w:after="240"/>
        <w:rPr>
          <w:color w:val="212121"/>
        </w:rPr>
      </w:pPr>
      <w:r>
        <w:rPr>
          <w:color w:val="212121"/>
        </w:rPr>
        <w:t> </w:t>
      </w:r>
    </w:p>
    <w:tbl>
      <w:tblPr>
        <w:tblW w:w="50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1861"/>
      </w:tblGrid>
      <w:tr w:rsidR="00111C67" w:rsidTr="00111C67">
        <w:trPr>
          <w:tblCellSpacing w:w="22" w:type="dxa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22011048240111162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1/10/2022 8:51:24 AM</w:t>
            </w:r>
          </w:p>
        </w:tc>
      </w:tr>
      <w:tr w:rsidR="00111C67" w:rsidTr="00111C67">
        <w:trPr>
          <w:tblCellSpacing w:w="22" w:type="dxa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10482401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GDI - DALLAS/CARROLTON (326)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Eric Mount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/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 xml:space="preserve">1621 Hutton Drive </w:t>
            </w:r>
            <w:proofErr w:type="spellStart"/>
            <w:r>
              <w:rPr>
                <w:sz w:val="15"/>
                <w:szCs w:val="15"/>
              </w:rPr>
              <w:t>Ste</w:t>
            </w:r>
            <w:proofErr w:type="spellEnd"/>
            <w:r>
              <w:rPr>
                <w:sz w:val="15"/>
                <w:szCs w:val="15"/>
              </w:rPr>
              <w:t xml:space="preserve"> 100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Carrollton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TX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75006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/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/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197146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BUD ANDERSON HOME SERVICES LLC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 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 xml:space="preserve">6110 MONROE HWY 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 xml:space="preserve">BALL 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LA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 xml:space="preserve">71405 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3185455566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/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"/>
            </w:tblGrid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Unitary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80% Furnaces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80% Furnaces (Variable Speed)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90% Furnaces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95%+ Furnaces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95%+ Furnaces (Variable Speed)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96%+ Modulating Furnaces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Condensers 14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Condensers 16 SEER (single stage)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lastRenderedPageBreak/>
                    <w:t>Daikin Condensers 16 SEER (two stage)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Condensers 18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Condensers 20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Heat Pumps 14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Heat Pumps 16 SEER (single stage)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Heat Pumps 16 SEER (two stage)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Heat Pumps 18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Heat Pumps 20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Cool 14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Cool 15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Dual Fuel 14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Gas 15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Gas 16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Heat 14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Heat 15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Heat 16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 xml:space="preserve">Daikin Ductless - </w:t>
                  </w:r>
                  <w:proofErr w:type="spellStart"/>
                  <w:r>
                    <w:rPr>
                      <w:sz w:val="15"/>
                      <w:szCs w:val="15"/>
                    </w:rPr>
                    <w:t>Quaternity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FTXG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Package Gas 14 SEER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</w:tbl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approved.:Yes</w:t>
            </w:r>
            <w:proofErr w:type="spellEnd"/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lastRenderedPageBreak/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Daikin Unitary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1/1/2022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12/31/2022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421"/>
              <w:gridCol w:w="801"/>
            </w:tblGrid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25,762.00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66,672.00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63,606.00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245,473.00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154,846.00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91,618.00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88,431.00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77,823.00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40,842.00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60,697.00</w:t>
                  </w:r>
                </w:p>
              </w:tc>
            </w:tr>
            <w:tr w:rsidR="00111C6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915,770.00</w:t>
                  </w:r>
                </w:p>
              </w:tc>
            </w:tr>
          </w:tbl>
          <w:p w:rsidR="00111C67" w:rsidRDefault="00111C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100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0.88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1500000.00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1.5MM-2MM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AOR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Brand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111C6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11C67" w:rsidRDefault="00111C67">
                  <w:r>
                    <w:rPr>
                      <w:sz w:val="15"/>
                      <w:szCs w:val="15"/>
                    </w:rPr>
                    <w:t>Trane</w:t>
                  </w:r>
                </w:p>
              </w:tc>
            </w:tr>
          </w:tbl>
          <w:p w:rsidR="00111C67" w:rsidRDefault="00111C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8% BUYDOWN HAS BEEN AGREED UPON BY JEFF AND EGIA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THIS IS A CONTINUATION OF EXISTING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C67" w:rsidRDefault="00111C67">
            <w:r>
              <w:rPr>
                <w:sz w:val="15"/>
                <w:szCs w:val="15"/>
              </w:rPr>
              <w:t>No</w:t>
            </w:r>
          </w:p>
        </w:tc>
      </w:tr>
      <w:tr w:rsidR="00111C67" w:rsidTr="00111C6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67" w:rsidRDefault="00111C67"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67" w:rsidRDefault="00111C67"/>
        </w:tc>
      </w:tr>
    </w:tbl>
    <w:p w:rsidR="00111C67" w:rsidRDefault="00111C67" w:rsidP="00111C67">
      <w:pPr>
        <w:rPr>
          <w:color w:val="212121"/>
        </w:rPr>
      </w:pPr>
      <w:r>
        <w:rPr>
          <w:color w:val="212121"/>
        </w:rPr>
        <w:t> </w:t>
      </w:r>
    </w:p>
    <w:p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67"/>
    <w:rsid w:val="00111C67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E4231-DF18-496E-AD55-E652EBC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C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2022-02-14T20:44:00Z</dcterms:created>
  <dcterms:modified xsi:type="dcterms:W3CDTF">2022-02-14T20:44:00Z</dcterms:modified>
</cp:coreProperties>
</file>