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A5" w:rsidRDefault="00FC09BD" w:rsidP="00FC09BD">
      <w:r>
        <w:t xml:space="preserve">Main Requirements: </w:t>
      </w:r>
    </w:p>
    <w:p w:rsidR="00FC09BD" w:rsidRDefault="00222D5D" w:rsidP="00FC09BD">
      <w:pPr>
        <w:pStyle w:val="ListParagraph"/>
        <w:numPr>
          <w:ilvl w:val="0"/>
          <w:numId w:val="2"/>
        </w:numPr>
      </w:pPr>
      <w:r>
        <w:t>Functionality to reflect  a Contractor Direct Rebate Program</w:t>
      </w:r>
    </w:p>
    <w:p w:rsidR="00222D5D" w:rsidRDefault="00222D5D" w:rsidP="00FC09BD">
      <w:pPr>
        <w:pStyle w:val="ListParagraph"/>
        <w:numPr>
          <w:ilvl w:val="0"/>
          <w:numId w:val="2"/>
        </w:numPr>
      </w:pPr>
      <w:r>
        <w:t xml:space="preserve">Data repository and functionality to provide: </w:t>
      </w:r>
    </w:p>
    <w:p w:rsidR="00222D5D" w:rsidRDefault="00222D5D" w:rsidP="00222D5D">
      <w:pPr>
        <w:pStyle w:val="ListParagraph"/>
        <w:numPr>
          <w:ilvl w:val="1"/>
          <w:numId w:val="2"/>
        </w:numPr>
      </w:pPr>
      <w:r>
        <w:t>On-time reporting to Goodman via a dashboard</w:t>
      </w:r>
    </w:p>
    <w:p w:rsidR="00222D5D" w:rsidRDefault="00222D5D" w:rsidP="00222D5D">
      <w:pPr>
        <w:pStyle w:val="ListParagraph"/>
        <w:numPr>
          <w:ilvl w:val="1"/>
          <w:numId w:val="2"/>
        </w:numPr>
      </w:pPr>
      <w:r>
        <w:t>Inclusion of all data sets in management/operational reporting</w:t>
      </w:r>
    </w:p>
    <w:p w:rsidR="00222D5D" w:rsidRDefault="00222D5D" w:rsidP="00222D5D">
      <w:pPr>
        <w:pStyle w:val="ListParagraph"/>
        <w:numPr>
          <w:ilvl w:val="1"/>
          <w:numId w:val="2"/>
        </w:numPr>
      </w:pPr>
      <w:r>
        <w:t xml:space="preserve">Admin access to pull all data sets </w:t>
      </w:r>
    </w:p>
    <w:p w:rsidR="00222D5D" w:rsidRDefault="00222D5D" w:rsidP="00222D5D">
      <w:pPr>
        <w:pStyle w:val="ListParagraph"/>
        <w:numPr>
          <w:ilvl w:val="2"/>
          <w:numId w:val="2"/>
        </w:numPr>
      </w:pPr>
      <w:r>
        <w:t>All rebates by all statuses</w:t>
      </w:r>
    </w:p>
    <w:p w:rsidR="00222D5D" w:rsidRDefault="00222D5D" w:rsidP="00222D5D">
      <w:pPr>
        <w:pStyle w:val="ListParagraph"/>
        <w:numPr>
          <w:ilvl w:val="2"/>
          <w:numId w:val="2"/>
        </w:numPr>
      </w:pPr>
      <w:r>
        <w:t>Rebates by contractor</w:t>
      </w:r>
    </w:p>
    <w:p w:rsidR="00222D5D" w:rsidRDefault="00222D5D" w:rsidP="00222D5D">
      <w:pPr>
        <w:pStyle w:val="ListParagraph"/>
        <w:numPr>
          <w:ilvl w:val="2"/>
          <w:numId w:val="2"/>
        </w:numPr>
      </w:pPr>
      <w:r>
        <w:t>Rebates by distributor</w:t>
      </w:r>
    </w:p>
    <w:p w:rsidR="00222D5D" w:rsidRDefault="00222D5D" w:rsidP="00222D5D">
      <w:pPr>
        <w:pStyle w:val="ListParagraph"/>
        <w:ind w:left="2160"/>
      </w:pPr>
    </w:p>
    <w:p w:rsidR="004553A5" w:rsidRPr="002567D1" w:rsidRDefault="002567D1" w:rsidP="004553A5">
      <w:pPr>
        <w:rPr>
          <w:b/>
        </w:rPr>
      </w:pPr>
      <w:r w:rsidRPr="002567D1">
        <w:rPr>
          <w:b/>
        </w:rPr>
        <w:t>Backend Functionality</w:t>
      </w:r>
    </w:p>
    <w:p w:rsidR="002567D1" w:rsidRDefault="002567D1" w:rsidP="002567D1">
      <w:pPr>
        <w:pStyle w:val="ListParagraph"/>
        <w:numPr>
          <w:ilvl w:val="0"/>
          <w:numId w:val="3"/>
        </w:numPr>
      </w:pPr>
      <w:r w:rsidRPr="002567D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5062B" wp14:editId="5D9A6C32">
                <wp:simplePos x="0" y="0"/>
                <wp:positionH relativeFrom="column">
                  <wp:posOffset>1590675</wp:posOffset>
                </wp:positionH>
                <wp:positionV relativeFrom="paragraph">
                  <wp:posOffset>119380</wp:posOffset>
                </wp:positionV>
                <wp:extent cx="742950" cy="0"/>
                <wp:effectExtent l="0" t="76200" r="1905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5.25pt;margin-top:9.4pt;width:5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Pr="002567D1">
        <w:rPr>
          <w:b/>
        </w:rPr>
        <w:t>Contract Added</w:t>
      </w:r>
      <w:r>
        <w:t xml:space="preserve"> </w:t>
      </w:r>
      <w:r>
        <w:tab/>
      </w:r>
      <w:r>
        <w:tab/>
      </w:r>
      <w:r>
        <w:tab/>
        <w:t>“Daikin Winter 2014”</w:t>
      </w:r>
    </w:p>
    <w:p w:rsidR="002567D1" w:rsidRPr="002567D1" w:rsidRDefault="002567D1" w:rsidP="002567D1">
      <w:pPr>
        <w:pStyle w:val="ListParagraph"/>
        <w:numPr>
          <w:ilvl w:val="0"/>
          <w:numId w:val="3"/>
        </w:numPr>
        <w:rPr>
          <w:b/>
        </w:rPr>
      </w:pPr>
      <w:r w:rsidRPr="002567D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0A3D7" wp14:editId="5A5A5049">
                <wp:simplePos x="0" y="0"/>
                <wp:positionH relativeFrom="column">
                  <wp:posOffset>-457200</wp:posOffset>
                </wp:positionH>
                <wp:positionV relativeFrom="paragraph">
                  <wp:posOffset>266065</wp:posOffset>
                </wp:positionV>
                <wp:extent cx="742950" cy="0"/>
                <wp:effectExtent l="0" t="76200" r="19050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-36pt;margin-top:20.95pt;width:58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" strokecolor="#4a7ebb">
                <v:stroke endarrow="open"/>
              </v:shape>
            </w:pict>
          </mc:Fallback>
        </mc:AlternateContent>
      </w:r>
      <w:r w:rsidRPr="002567D1">
        <w:rPr>
          <w:b/>
        </w:rPr>
        <w:t xml:space="preserve">Reject Codes Modified </w:t>
      </w:r>
    </w:p>
    <w:p w:rsidR="002567D1" w:rsidRDefault="002567D1" w:rsidP="002567D1">
      <w:pPr>
        <w:pStyle w:val="PlainText"/>
      </w:pPr>
      <w:r>
        <w:t>IF -&gt; Ineligible Finance Plan/Promo Used – Manual [Denied] [The finance plan used is not a valid option under this program]</w:t>
      </w:r>
    </w:p>
    <w:p w:rsidR="002567D1" w:rsidRDefault="002567D1" w:rsidP="002567D1">
      <w:pPr>
        <w:pStyle w:val="PlainText"/>
      </w:pPr>
    </w:p>
    <w:p w:rsidR="002567D1" w:rsidRDefault="002567D1" w:rsidP="002567D1">
      <w:pPr>
        <w:pStyle w:val="PlainText"/>
      </w:pPr>
      <w:r>
        <w:t>FP -&gt; Funding Proof Lacked Required Information ---Manual [Request Info] [Proof of funding is required.  Please submit documentation that includes the finance program utilized, loan terms, and total loan amount.]</w:t>
      </w:r>
    </w:p>
    <w:p w:rsidR="002567D1" w:rsidRDefault="002567D1" w:rsidP="002567D1">
      <w:pPr>
        <w:pStyle w:val="PlainText"/>
      </w:pPr>
    </w:p>
    <w:p w:rsidR="002567D1" w:rsidRDefault="002567D1" w:rsidP="002567D1">
      <w:pPr>
        <w:pStyle w:val="PlainText"/>
      </w:pPr>
      <w:r>
        <w:t>MI - &gt; Model/Serial Number is Incomplete/Illegible --- Manual [Request Info] [The model/serial number(s) on your invoice is incomplete or illegible.  Please submit corrected information on an updated invoice.]</w:t>
      </w:r>
    </w:p>
    <w:p w:rsidR="002567D1" w:rsidRDefault="002567D1" w:rsidP="002567D1">
      <w:pPr>
        <w:pStyle w:val="PlainText"/>
      </w:pPr>
    </w:p>
    <w:p w:rsidR="002567D1" w:rsidRDefault="002567D1" w:rsidP="002567D1">
      <w:pPr>
        <w:pStyle w:val="PlainText"/>
      </w:pPr>
      <w:r>
        <w:t>IM -&gt; Ineligible Model Installed – Manual [Denied] [The model installed is not eligible under this program.]</w:t>
      </w:r>
    </w:p>
    <w:p w:rsidR="002567D1" w:rsidRDefault="002567D1" w:rsidP="002567D1">
      <w:pPr>
        <w:pStyle w:val="PlainText"/>
      </w:pPr>
    </w:p>
    <w:p w:rsidR="002567D1" w:rsidRDefault="002567D1" w:rsidP="002567D1">
      <w:pPr>
        <w:pStyle w:val="PlainText"/>
      </w:pPr>
      <w:r>
        <w:t>SE -&gt; Serial Number Doesn’t Exist – Manual [Request Information] [The Serial number you have used is not valid for this product model under this program.]</w:t>
      </w:r>
    </w:p>
    <w:p w:rsidR="002567D1" w:rsidRDefault="002567D1" w:rsidP="002567D1">
      <w:pPr>
        <w:pStyle w:val="PlainText"/>
      </w:pPr>
    </w:p>
    <w:p w:rsidR="002567D1" w:rsidRDefault="002567D1" w:rsidP="002567D1">
      <w:pPr>
        <w:pStyle w:val="PlainText"/>
      </w:pPr>
      <w:r>
        <w:t>PD -&gt; Application received after deadline – Automatic [Denied] [Application was received after deadline]</w:t>
      </w:r>
    </w:p>
    <w:p w:rsidR="002567D1" w:rsidRDefault="002567D1" w:rsidP="002567D1">
      <w:pPr>
        <w:pStyle w:val="PlainText"/>
      </w:pPr>
    </w:p>
    <w:p w:rsidR="002567D1" w:rsidRDefault="002567D1" w:rsidP="002567D1">
      <w:pPr>
        <w:pStyle w:val="PlainText"/>
      </w:pPr>
      <w:r>
        <w:t>DS -&gt; Duplicate Serial Number ---Automatic [Denied] [The serial number you provided has already been used for a rebate application.]</w:t>
      </w:r>
    </w:p>
    <w:p w:rsidR="002567D1" w:rsidRDefault="002567D1" w:rsidP="002567D1">
      <w:pPr>
        <w:pStyle w:val="PlainText"/>
      </w:pPr>
    </w:p>
    <w:p w:rsidR="002567D1" w:rsidRDefault="002567D1" w:rsidP="002567D1">
      <w:pPr>
        <w:pStyle w:val="PlainText"/>
      </w:pPr>
      <w:r>
        <w:t>IN -&gt; Invoice Lacked Required Information ---Manual [Request Info] [An invoice or contract is required.  Please submit documentation that includes the installation date; purchase date; equipment make, model and serial number(s); total loan amount; and finance terms]</w:t>
      </w:r>
    </w:p>
    <w:p w:rsidR="002567D1" w:rsidRDefault="002567D1" w:rsidP="002567D1">
      <w:pPr>
        <w:pStyle w:val="PlainText"/>
      </w:pPr>
    </w:p>
    <w:p w:rsidR="002567D1" w:rsidRDefault="002567D1" w:rsidP="002567D1">
      <w:pPr>
        <w:pStyle w:val="PlainText"/>
      </w:pPr>
      <w:r>
        <w:t>ND -&gt; Invalid Dealer or Not Approved Dealer [Internal Automatic Reject Code, No Notification Required]</w:t>
      </w:r>
    </w:p>
    <w:p w:rsidR="002567D1" w:rsidRDefault="002567D1" w:rsidP="002567D1">
      <w:pPr>
        <w:tabs>
          <w:tab w:val="left" w:pos="2370"/>
        </w:tabs>
      </w:pPr>
    </w:p>
    <w:p w:rsidR="002567D1" w:rsidRDefault="002567D1" w:rsidP="002567D1">
      <w:pPr>
        <w:tabs>
          <w:tab w:val="left" w:pos="2370"/>
        </w:tabs>
      </w:pPr>
      <w:r>
        <w:lastRenderedPageBreak/>
        <w:t>AT -&gt; Applied Twice/Duplicate Address – Automatic [Denied] [The information provided had been submitted under a previous application]</w:t>
      </w:r>
    </w:p>
    <w:p w:rsidR="002567D1" w:rsidRPr="002567D1" w:rsidRDefault="002567D1" w:rsidP="002567D1">
      <w:pPr>
        <w:pStyle w:val="ListParagraph"/>
        <w:numPr>
          <w:ilvl w:val="0"/>
          <w:numId w:val="3"/>
        </w:numPr>
        <w:tabs>
          <w:tab w:val="left" w:pos="2370"/>
        </w:tabs>
        <w:rPr>
          <w:b/>
        </w:rPr>
      </w:pPr>
      <w:r w:rsidRPr="002567D1">
        <w:rPr>
          <w:b/>
        </w:rPr>
        <w:t>Product Information</w:t>
      </w:r>
    </w:p>
    <w:p w:rsidR="002567D1" w:rsidRDefault="002567D1" w:rsidP="002567D1">
      <w:pPr>
        <w:pStyle w:val="ListParagraph"/>
        <w:tabs>
          <w:tab w:val="left" w:pos="2370"/>
        </w:tabs>
      </w:pPr>
    </w:p>
    <w:p w:rsidR="002567D1" w:rsidRPr="002567D1" w:rsidRDefault="002567D1" w:rsidP="002567D1">
      <w:pPr>
        <w:pStyle w:val="ListParagraph"/>
        <w:tabs>
          <w:tab w:val="left" w:pos="2370"/>
        </w:tabs>
        <w:rPr>
          <w:b/>
          <w:color w:val="FF0000"/>
        </w:rPr>
      </w:pPr>
      <w:r>
        <w:tab/>
      </w:r>
      <w:r>
        <w:rPr>
          <w:b/>
          <w:color w:val="FF0000"/>
        </w:rPr>
        <w:t xml:space="preserve">Request: All products visible on </w:t>
      </w:r>
      <w:r w:rsidR="00DA6C0F">
        <w:rPr>
          <w:b/>
          <w:color w:val="FF0000"/>
        </w:rPr>
        <w:t>rebate information page</w:t>
      </w:r>
      <w:bookmarkStart w:id="0" w:name="_GoBack"/>
      <w:bookmarkEnd w:id="0"/>
    </w:p>
    <w:sectPr w:rsidR="002567D1" w:rsidRPr="002567D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DE" w:rsidRDefault="00423FDE" w:rsidP="004553A5">
      <w:pPr>
        <w:spacing w:after="0" w:line="240" w:lineRule="auto"/>
      </w:pPr>
      <w:r>
        <w:separator/>
      </w:r>
    </w:p>
  </w:endnote>
  <w:endnote w:type="continuationSeparator" w:id="0">
    <w:p w:rsidR="00423FDE" w:rsidRDefault="00423FDE" w:rsidP="0045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DE" w:rsidRDefault="00423FDE" w:rsidP="004553A5">
      <w:pPr>
        <w:spacing w:after="0" w:line="240" w:lineRule="auto"/>
      </w:pPr>
      <w:r>
        <w:separator/>
      </w:r>
    </w:p>
  </w:footnote>
  <w:footnote w:type="continuationSeparator" w:id="0">
    <w:p w:rsidR="00423FDE" w:rsidRDefault="00423FDE" w:rsidP="00455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7D1" w:rsidRDefault="002567D1">
    <w:pPr>
      <w:pStyle w:val="Header"/>
    </w:pPr>
    <w:r>
      <w:t>DAIKIN WINTER 2014 FINANCE REBATE - Backend Functionality</w:t>
    </w:r>
    <w:r w:rsidR="00DA6C0F">
      <w:t>/Processing Specs</w:t>
    </w:r>
  </w:p>
  <w:p w:rsidR="002567D1" w:rsidRDefault="00DA6C0F">
    <w:pPr>
      <w:pStyle w:val="Header"/>
    </w:pPr>
    <w:r>
      <w:t>081514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60D6"/>
    <w:multiLevelType w:val="hybridMultilevel"/>
    <w:tmpl w:val="346C6E2A"/>
    <w:lvl w:ilvl="0" w:tplc="C522376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264FC"/>
    <w:multiLevelType w:val="hybridMultilevel"/>
    <w:tmpl w:val="F6F6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A673F"/>
    <w:multiLevelType w:val="hybridMultilevel"/>
    <w:tmpl w:val="0DA6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A5"/>
    <w:rsid w:val="00222D5D"/>
    <w:rsid w:val="002567D1"/>
    <w:rsid w:val="00423FDE"/>
    <w:rsid w:val="004553A5"/>
    <w:rsid w:val="00A17B19"/>
    <w:rsid w:val="00DA6C0F"/>
    <w:rsid w:val="00F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3A5"/>
  </w:style>
  <w:style w:type="paragraph" w:styleId="Footer">
    <w:name w:val="footer"/>
    <w:basedOn w:val="Normal"/>
    <w:link w:val="FooterChar"/>
    <w:uiPriority w:val="99"/>
    <w:unhideWhenUsed/>
    <w:rsid w:val="0045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3A5"/>
  </w:style>
  <w:style w:type="paragraph" w:styleId="PlainText">
    <w:name w:val="Plain Text"/>
    <w:basedOn w:val="Normal"/>
    <w:link w:val="PlainTextChar"/>
    <w:uiPriority w:val="99"/>
    <w:semiHidden/>
    <w:unhideWhenUsed/>
    <w:rsid w:val="002567D1"/>
    <w:pPr>
      <w:spacing w:after="0" w:line="240" w:lineRule="auto"/>
    </w:pPr>
    <w:rPr>
      <w:rFonts w:ascii="Calibri" w:hAnsi="Calibri" w:cs="Times New Roman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67D1"/>
    <w:rPr>
      <w:rFonts w:ascii="Calibri" w:hAnsi="Calibri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3A5"/>
  </w:style>
  <w:style w:type="paragraph" w:styleId="Footer">
    <w:name w:val="footer"/>
    <w:basedOn w:val="Normal"/>
    <w:link w:val="FooterChar"/>
    <w:uiPriority w:val="99"/>
    <w:unhideWhenUsed/>
    <w:rsid w:val="0045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3A5"/>
  </w:style>
  <w:style w:type="paragraph" w:styleId="PlainText">
    <w:name w:val="Plain Text"/>
    <w:basedOn w:val="Normal"/>
    <w:link w:val="PlainTextChar"/>
    <w:uiPriority w:val="99"/>
    <w:semiHidden/>
    <w:unhideWhenUsed/>
    <w:rsid w:val="002567D1"/>
    <w:pPr>
      <w:spacing w:after="0" w:line="240" w:lineRule="auto"/>
    </w:pPr>
    <w:rPr>
      <w:rFonts w:ascii="Calibri" w:hAnsi="Calibri" w:cs="Times New Roman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67D1"/>
    <w:rPr>
      <w:rFonts w:ascii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McCollum</dc:creator>
  <cp:lastModifiedBy>Erin McCollum</cp:lastModifiedBy>
  <cp:revision>1</cp:revision>
  <dcterms:created xsi:type="dcterms:W3CDTF">2014-08-15T18:53:00Z</dcterms:created>
  <dcterms:modified xsi:type="dcterms:W3CDTF">2014-08-15T22:18:00Z</dcterms:modified>
</cp:coreProperties>
</file>