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723" w:rsidRDefault="00253723" w:rsidP="00253723">
      <w:r>
        <w:t>Thank you everyone!</w:t>
      </w:r>
    </w:p>
    <w:p w:rsidR="00253723" w:rsidRDefault="00253723" w:rsidP="00253723"/>
    <w:p w:rsidR="00253723" w:rsidRDefault="00253723" w:rsidP="00253723">
      <w:r>
        <w:t xml:space="preserve">I have communicated with </w:t>
      </w:r>
      <w:proofErr w:type="spellStart"/>
      <w:r>
        <w:t>Popma</w:t>
      </w:r>
      <w:proofErr w:type="spellEnd"/>
      <w:r>
        <w:t xml:space="preserve"> about the 25</w:t>
      </w:r>
      <w:r>
        <w:rPr>
          <w:vertAlign w:val="superscript"/>
        </w:rPr>
        <w:t>th</w:t>
      </w:r>
      <w:r>
        <w:t xml:space="preserve"> of June deadline. </w:t>
      </w:r>
    </w:p>
    <w:p w:rsidR="00253723" w:rsidRDefault="00253723" w:rsidP="00253723"/>
    <w:p w:rsidR="00253723" w:rsidRDefault="00253723" w:rsidP="00253723">
      <w:r>
        <w:t xml:space="preserve">Jeremy – shall I forward these spread sheets to you once I receive them? </w:t>
      </w:r>
    </w:p>
    <w:p w:rsidR="00253723" w:rsidRDefault="00253723" w:rsidP="00253723"/>
    <w:p w:rsidR="00253723" w:rsidRDefault="00253723" w:rsidP="00253723">
      <w:pPr>
        <w:spacing w:before="150" w:after="30"/>
        <w:rPr>
          <w:rFonts w:ascii="Arial" w:hAnsi="Arial" w:cs="Arial"/>
          <w:b/>
          <w:bCs/>
          <w:color w:val="2195D2"/>
          <w:sz w:val="21"/>
          <w:szCs w:val="21"/>
        </w:rPr>
      </w:pPr>
      <w:r>
        <w:rPr>
          <w:rFonts w:ascii="Arial" w:hAnsi="Arial" w:cs="Arial"/>
          <w:b/>
          <w:bCs/>
          <w:color w:val="2195D2"/>
          <w:sz w:val="21"/>
          <w:szCs w:val="21"/>
        </w:rPr>
        <w:t>Lucius Button</w:t>
      </w:r>
    </w:p>
    <w:p w:rsidR="00253723" w:rsidRDefault="00253723" w:rsidP="00253723">
      <w:pPr>
        <w:spacing w:after="240"/>
        <w:rPr>
          <w:rFonts w:ascii="Arial" w:hAnsi="Arial" w:cs="Arial"/>
          <w:color w:val="4A4A49"/>
          <w:sz w:val="18"/>
          <w:szCs w:val="18"/>
        </w:rPr>
      </w:pPr>
      <w:r>
        <w:rPr>
          <w:rFonts w:ascii="Arial" w:hAnsi="Arial" w:cs="Arial"/>
          <w:color w:val="4A4A49"/>
          <w:sz w:val="18"/>
          <w:szCs w:val="18"/>
        </w:rPr>
        <w:t>Account Manager Distribution Northwest Division</w:t>
      </w:r>
    </w:p>
    <w:p w:rsidR="00253723" w:rsidRDefault="00253723" w:rsidP="00253723">
      <w:pPr>
        <w:spacing w:after="30"/>
        <w:rPr>
          <w:rFonts w:ascii="Arial" w:hAnsi="Arial" w:cs="Arial"/>
          <w:color w:val="4A4A49"/>
          <w:sz w:val="18"/>
          <w:szCs w:val="18"/>
        </w:rPr>
      </w:pPr>
      <w:r>
        <w:rPr>
          <w:rFonts w:ascii="Arial" w:hAnsi="Arial" w:cs="Arial"/>
          <w:b/>
          <w:bCs/>
          <w:color w:val="2195D2"/>
          <w:sz w:val="18"/>
          <w:szCs w:val="18"/>
        </w:rPr>
        <w:t>M:</w:t>
      </w:r>
      <w:r>
        <w:rPr>
          <w:rFonts w:ascii="Arial" w:hAnsi="Arial" w:cs="Arial"/>
          <w:color w:val="4A4A49"/>
          <w:sz w:val="18"/>
          <w:szCs w:val="18"/>
        </w:rPr>
        <w:t> 458-256-7484 |</w:t>
      </w:r>
      <w:r>
        <w:rPr>
          <w:rFonts w:ascii="Arial" w:hAnsi="Arial" w:cs="Arial"/>
          <w:b/>
          <w:bCs/>
          <w:color w:val="2195D2"/>
          <w:sz w:val="18"/>
          <w:szCs w:val="18"/>
        </w:rPr>
        <w:t> E:</w:t>
      </w:r>
      <w:r>
        <w:rPr>
          <w:rFonts w:ascii="Arial" w:hAnsi="Arial" w:cs="Arial"/>
          <w:color w:val="4A4A49"/>
          <w:sz w:val="18"/>
          <w:szCs w:val="18"/>
        </w:rPr>
        <w:t> </w:t>
      </w:r>
      <w:hyperlink r:id="rId4" w:history="1">
        <w:r>
          <w:rPr>
            <w:rStyle w:val="Hyperlink"/>
            <w:rFonts w:ascii="Arial" w:hAnsi="Arial" w:cs="Arial"/>
            <w:sz w:val="18"/>
            <w:szCs w:val="18"/>
          </w:rPr>
          <w:t>Lucius.Button@daikincomfort.com</w:t>
        </w:r>
      </w:hyperlink>
      <w:r>
        <w:rPr>
          <w:rFonts w:ascii="Arial" w:hAnsi="Arial" w:cs="Arial"/>
          <w:color w:val="4A4A49"/>
          <w:sz w:val="18"/>
          <w:szCs w:val="18"/>
        </w:rPr>
        <w:t xml:space="preserve"> | </w:t>
      </w:r>
      <w:hyperlink r:id="rId5" w:history="1">
        <w:r>
          <w:rPr>
            <w:rStyle w:val="Hyperlink"/>
            <w:rFonts w:ascii="Arial" w:hAnsi="Arial" w:cs="Arial"/>
            <w:color w:val="2195D2"/>
            <w:sz w:val="18"/>
            <w:szCs w:val="18"/>
          </w:rPr>
          <w:t>www.daikincomfort.com</w:t>
        </w:r>
      </w:hyperlink>
    </w:p>
    <w:p w:rsidR="00253723" w:rsidRDefault="00253723" w:rsidP="00253723">
      <w:pPr>
        <w:spacing w:after="240"/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noProof/>
        </w:rPr>
        <w:drawing>
          <wp:inline distT="0" distB="0" distL="0" distR="0">
            <wp:extent cx="1428750" cy="361950"/>
            <wp:effectExtent l="0" t="0" r="0" b="0"/>
            <wp:docPr id="37" name="Picture 37" descr="Daik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ikin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23" w:rsidRDefault="00253723" w:rsidP="00253723">
      <w:pPr>
        <w:spacing w:after="240"/>
        <w:rPr>
          <w:rFonts w:ascii="Arial" w:hAnsi="Arial" w:cs="Arial"/>
          <w:color w:val="2195D2"/>
          <w:sz w:val="18"/>
          <w:szCs w:val="18"/>
        </w:rPr>
      </w:pPr>
      <w:r>
        <w:rPr>
          <w:rFonts w:ascii="Arial" w:hAnsi="Arial" w:cs="Arial"/>
          <w:color w:val="2195D2"/>
          <w:sz w:val="18"/>
          <w:szCs w:val="18"/>
        </w:rPr>
        <w:t xml:space="preserve">19001 </w:t>
      </w:r>
      <w:proofErr w:type="spellStart"/>
      <w:r>
        <w:rPr>
          <w:rFonts w:ascii="Arial" w:hAnsi="Arial" w:cs="Arial"/>
          <w:color w:val="2195D2"/>
          <w:sz w:val="18"/>
          <w:szCs w:val="18"/>
        </w:rPr>
        <w:t>Kermier</w:t>
      </w:r>
      <w:proofErr w:type="spellEnd"/>
      <w:r>
        <w:rPr>
          <w:rFonts w:ascii="Arial" w:hAnsi="Arial" w:cs="Arial"/>
          <w:color w:val="2195D2"/>
          <w:sz w:val="18"/>
          <w:szCs w:val="18"/>
        </w:rPr>
        <w:t xml:space="preserve"> Road | Waller, TX, 77484 </w:t>
      </w:r>
    </w:p>
    <w:p w:rsidR="00253723" w:rsidRDefault="00253723" w:rsidP="00253723">
      <w:pPr>
        <w:spacing w:after="30"/>
        <w:rPr>
          <w:rFonts w:ascii="Arial" w:hAnsi="Arial" w:cs="Arial"/>
          <w:color w:val="4A4A49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FF"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36" name="Picture 36" descr="cid:image006.png@01D76102.D6E1F38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id:image006.png@01D76102.D6E1F38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195D2"/>
          <w:sz w:val="24"/>
          <w:szCs w:val="24"/>
        </w:rPr>
        <w:t> </w:t>
      </w:r>
      <w:r>
        <w:rPr>
          <w:rFonts w:ascii="Arial" w:hAnsi="Arial" w:cs="Arial"/>
          <w:b/>
          <w:bCs/>
          <w:noProof/>
          <w:color w:val="0000FF"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35" name="Picture 35" descr="cid:image007.png@01D76102.D6E1F38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id:image007.png@01D76102.D6E1F38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195D2"/>
          <w:sz w:val="24"/>
          <w:szCs w:val="24"/>
        </w:rPr>
        <w:t> </w:t>
      </w:r>
      <w:r>
        <w:rPr>
          <w:rFonts w:ascii="Arial" w:hAnsi="Arial" w:cs="Arial"/>
          <w:b/>
          <w:bCs/>
          <w:noProof/>
          <w:color w:val="0000FF"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34" name="Picture 34" descr="cid:image008.png@01D76102.D6E1F38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id:image008.png@01D76102.D6E1F38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23" w:rsidRDefault="00253723" w:rsidP="00253723"/>
    <w:p w:rsidR="00253723" w:rsidRDefault="00253723" w:rsidP="00253723">
      <w:pPr>
        <w:outlineLvl w:val="0"/>
      </w:pPr>
      <w:r>
        <w:rPr>
          <w:b/>
          <w:bCs/>
        </w:rPr>
        <w:t>From:</w:t>
      </w:r>
      <w:r>
        <w:t xml:space="preserve"> Grigg, Jason K. &lt;</w:t>
      </w:r>
      <w:hyperlink r:id="rId17" w:history="1">
        <w:r>
          <w:rPr>
            <w:rStyle w:val="Hyperlink"/>
          </w:rPr>
          <w:t>Jason.Grigg@daikincomfort.com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Friday, June 11, 2021 1:35 PM</w:t>
      </w:r>
      <w:r>
        <w:br/>
      </w:r>
      <w:r>
        <w:rPr>
          <w:b/>
          <w:bCs/>
        </w:rPr>
        <w:t>To:</w:t>
      </w:r>
      <w:r>
        <w:t xml:space="preserve"> Jeremy Chandler &lt;</w:t>
      </w:r>
      <w:hyperlink r:id="rId18" w:history="1">
        <w:r>
          <w:rPr>
            <w:rStyle w:val="Hyperlink"/>
          </w:rPr>
          <w:t>jchandler@egia.org</w:t>
        </w:r>
      </w:hyperlink>
      <w:r>
        <w:t>&gt;</w:t>
      </w:r>
      <w:proofErr w:type="gramStart"/>
      <w:r>
        <w:t>;</w:t>
      </w:r>
      <w:proofErr w:type="gramEnd"/>
      <w:r>
        <w:t xml:space="preserve"> Button, Lucius &lt;</w:t>
      </w:r>
      <w:hyperlink r:id="rId19" w:history="1">
        <w:r>
          <w:rPr>
            <w:rStyle w:val="Hyperlink"/>
          </w:rPr>
          <w:t>Lucius.Button@daikincomfort.com</w:t>
        </w:r>
      </w:hyperlink>
      <w:r>
        <w:t>&gt;</w:t>
      </w:r>
      <w:r>
        <w:br/>
      </w:r>
      <w:r>
        <w:rPr>
          <w:b/>
          <w:bCs/>
        </w:rPr>
        <w:t>Cc:</w:t>
      </w:r>
      <w:r>
        <w:t xml:space="preserve"> Maria Alatorre &lt;</w:t>
      </w:r>
      <w:hyperlink r:id="rId20" w:history="1">
        <w:r>
          <w:rPr>
            <w:rStyle w:val="Hyperlink"/>
          </w:rPr>
          <w:t>malatorre@egia.org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[EXTERNAL] RE: 19 series for </w:t>
      </w:r>
      <w:proofErr w:type="spellStart"/>
      <w:r>
        <w:t>Popma</w:t>
      </w:r>
      <w:proofErr w:type="spellEnd"/>
      <w:r>
        <w:t xml:space="preserve"> spring spiff.</w:t>
      </w:r>
    </w:p>
    <w:p w:rsidR="00253723" w:rsidRDefault="00253723" w:rsidP="00253723"/>
    <w:p w:rsidR="00253723" w:rsidRDefault="00253723" w:rsidP="00253723">
      <w:pPr>
        <w:shd w:val="clear" w:color="auto" w:fill="FFFFFF"/>
        <w:rPr>
          <w:color w:val="000000"/>
        </w:rPr>
      </w:pPr>
      <w:r>
        <w:rPr>
          <w:color w:val="000000"/>
        </w:rPr>
        <w:t xml:space="preserve">This works.  Luc…please work with </w:t>
      </w:r>
      <w:proofErr w:type="spellStart"/>
      <w:r>
        <w:rPr>
          <w:color w:val="000000"/>
        </w:rPr>
        <w:t>Popma</w:t>
      </w:r>
      <w:proofErr w:type="spellEnd"/>
      <w:r>
        <w:rPr>
          <w:color w:val="000000"/>
        </w:rPr>
        <w:t xml:space="preserve"> &amp; Jeremy to get this completed.</w:t>
      </w:r>
    </w:p>
    <w:p w:rsidR="00253723" w:rsidRDefault="00253723" w:rsidP="00253723">
      <w:pPr>
        <w:shd w:val="clear" w:color="auto" w:fill="FFFFFF"/>
        <w:rPr>
          <w:color w:val="000000"/>
        </w:rPr>
      </w:pPr>
    </w:p>
    <w:p w:rsidR="00253723" w:rsidRDefault="00253723" w:rsidP="00253723">
      <w:pPr>
        <w:shd w:val="clear" w:color="auto" w:fill="FFFFFF"/>
        <w:rPr>
          <w:color w:val="000000"/>
        </w:rPr>
      </w:pPr>
      <w:r>
        <w:rPr>
          <w:color w:val="000000"/>
        </w:rPr>
        <w:t>Thanks all!</w:t>
      </w:r>
    </w:p>
    <w:p w:rsidR="00253723" w:rsidRDefault="00253723" w:rsidP="00253723"/>
    <w:p w:rsidR="00253723" w:rsidRDefault="00253723" w:rsidP="00253723">
      <w:r>
        <w:t xml:space="preserve">Get </w:t>
      </w:r>
      <w:hyperlink r:id="rId21" w:history="1">
        <w:r>
          <w:rPr>
            <w:rStyle w:val="Hyperlink"/>
          </w:rPr>
          <w:t>Outlook for iOS</w:t>
        </w:r>
      </w:hyperlink>
    </w:p>
    <w:p w:rsidR="00253723" w:rsidRDefault="00253723" w:rsidP="00253723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62" style="width:458.65pt;height:1.5pt" o:hrpct="980" o:hralign="center" o:hrstd="t" o:hr="t" fillcolor="#a0a0a0" stroked="f"/>
        </w:pict>
      </w:r>
    </w:p>
    <w:p w:rsidR="00253723" w:rsidRDefault="00253723" w:rsidP="00253723">
      <w:pPr>
        <w:outlineLvl w:val="0"/>
      </w:pPr>
      <w:r>
        <w:rPr>
          <w:b/>
          <w:bCs/>
          <w:color w:val="000000"/>
        </w:rPr>
        <w:t>From:</w:t>
      </w:r>
      <w:r>
        <w:rPr>
          <w:color w:val="000000"/>
        </w:rPr>
        <w:t xml:space="preserve"> Jeremy Chandler &lt;</w:t>
      </w:r>
      <w:hyperlink r:id="rId22" w:history="1">
        <w:r>
          <w:rPr>
            <w:rStyle w:val="Hyperlink"/>
          </w:rPr>
          <w:t>jchandler@egia.org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Sent:</w:t>
      </w:r>
      <w:r>
        <w:rPr>
          <w:color w:val="000000"/>
        </w:rPr>
        <w:t xml:space="preserve"> Friday, June 11, 2021 3:10:33 PM</w:t>
      </w:r>
      <w:r>
        <w:rPr>
          <w:color w:val="000000"/>
        </w:rPr>
        <w:br/>
      </w:r>
      <w:r>
        <w:rPr>
          <w:b/>
          <w:bCs/>
          <w:color w:val="000000"/>
        </w:rPr>
        <w:t>To:</w:t>
      </w:r>
      <w:r>
        <w:rPr>
          <w:color w:val="000000"/>
        </w:rPr>
        <w:t xml:space="preserve"> Grigg, Jason K. &lt;</w:t>
      </w:r>
      <w:hyperlink r:id="rId23" w:history="1">
        <w:r>
          <w:rPr>
            <w:rStyle w:val="Hyperlink"/>
          </w:rPr>
          <w:t>Jason.Grigg@daikincomfort.com</w:t>
        </w:r>
      </w:hyperlink>
      <w:r>
        <w:rPr>
          <w:color w:val="000000"/>
        </w:rPr>
        <w:t>&gt;</w:t>
      </w:r>
      <w:proofErr w:type="gramStart"/>
      <w:r>
        <w:rPr>
          <w:color w:val="000000"/>
        </w:rPr>
        <w:t>;</w:t>
      </w:r>
      <w:proofErr w:type="gramEnd"/>
      <w:r>
        <w:rPr>
          <w:color w:val="000000"/>
        </w:rPr>
        <w:t xml:space="preserve"> Button, Lucius &lt;</w:t>
      </w:r>
      <w:hyperlink r:id="rId24" w:history="1">
        <w:r>
          <w:rPr>
            <w:rStyle w:val="Hyperlink"/>
          </w:rPr>
          <w:t>Lucius.Button@daikincomfort.com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Cc:</w:t>
      </w:r>
      <w:r>
        <w:rPr>
          <w:color w:val="000000"/>
        </w:rPr>
        <w:t xml:space="preserve"> Maria Alatorre &lt;</w:t>
      </w:r>
      <w:hyperlink r:id="rId25" w:history="1">
        <w:r>
          <w:rPr>
            <w:rStyle w:val="Hyperlink"/>
          </w:rPr>
          <w:t>malatorre@egia.org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Subject:</w:t>
      </w:r>
      <w:r>
        <w:rPr>
          <w:color w:val="000000"/>
        </w:rPr>
        <w:t xml:space="preserve"> RE: [EXTERNAL] RE: 19 series for </w:t>
      </w:r>
      <w:proofErr w:type="spellStart"/>
      <w:r>
        <w:rPr>
          <w:color w:val="000000"/>
        </w:rPr>
        <w:t>Popma</w:t>
      </w:r>
      <w:proofErr w:type="spellEnd"/>
      <w:r>
        <w:rPr>
          <w:color w:val="000000"/>
        </w:rPr>
        <w:t xml:space="preserve"> spring spiff.</w:t>
      </w:r>
      <w:r>
        <w:t xml:space="preserve"> </w:t>
      </w:r>
    </w:p>
    <w:p w:rsidR="00253723" w:rsidRDefault="00253723" w:rsidP="00253723">
      <w:r>
        <w:t> </w:t>
      </w:r>
    </w:p>
    <w:p w:rsidR="00253723" w:rsidRDefault="00253723" w:rsidP="00253723">
      <w:pPr>
        <w:pStyle w:val="xmsonormal"/>
      </w:pPr>
      <w:r>
        <w:t xml:space="preserve">Thanks </w:t>
      </w:r>
      <w:proofErr w:type="gramStart"/>
      <w:r>
        <w:t>guys</w:t>
      </w:r>
      <w:proofErr w:type="gramEnd"/>
      <w:r>
        <w:t xml:space="preserve"> for your patience on this. Please see attached for the spreadsheet to fill in rebate details for the 19 Series </w:t>
      </w:r>
      <w:proofErr w:type="spellStart"/>
      <w:r>
        <w:t>Popma</w:t>
      </w:r>
      <w:proofErr w:type="spellEnd"/>
      <w:r>
        <w:t xml:space="preserve"> program. 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</w:pPr>
      <w:r>
        <w:t xml:space="preserve">If </w:t>
      </w:r>
      <w:proofErr w:type="gramStart"/>
      <w:r>
        <w:t>at all possible</w:t>
      </w:r>
      <w:proofErr w:type="gramEnd"/>
      <w:r>
        <w:t xml:space="preserve">, can we please have </w:t>
      </w:r>
      <w:r>
        <w:rPr>
          <w:b/>
          <w:bCs/>
        </w:rPr>
        <w:t>all</w:t>
      </w:r>
      <w:r>
        <w:t xml:space="preserve"> claims entered onto this spreadsheet and submitted back to Maria (</w:t>
      </w:r>
      <w:proofErr w:type="spellStart"/>
      <w:r>
        <w:t>CC’d</w:t>
      </w:r>
      <w:proofErr w:type="spellEnd"/>
      <w:r>
        <w:t xml:space="preserve">) and myself all at once along with the Invoices from the dealers showing: model/serial/customer info/rebate given to homeowner. This will greatly help us streamline the manual processing if we can get it all at once. I know this will take some effort from the </w:t>
      </w:r>
      <w:proofErr w:type="spellStart"/>
      <w:r>
        <w:t>Popma</w:t>
      </w:r>
      <w:proofErr w:type="spellEnd"/>
      <w:r>
        <w:t xml:space="preserve"> group as well. 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</w:pPr>
      <w:r>
        <w:t xml:space="preserve">It would be great if we can set a deadline to get this info submitted. Would Friday June </w:t>
      </w:r>
      <w:proofErr w:type="gramStart"/>
      <w:r>
        <w:t>18</w:t>
      </w:r>
      <w:r>
        <w:rPr>
          <w:vertAlign w:val="superscript"/>
        </w:rPr>
        <w:t>th</w:t>
      </w:r>
      <w:proofErr w:type="gramEnd"/>
      <w:r>
        <w:t xml:space="preserve"> work or is that too soon? If too soon maybe Friday June </w:t>
      </w:r>
      <w:proofErr w:type="gramStart"/>
      <w:r>
        <w:t>25</w:t>
      </w:r>
      <w:r>
        <w:rPr>
          <w:vertAlign w:val="superscript"/>
        </w:rPr>
        <w:t>th</w:t>
      </w:r>
      <w:proofErr w:type="gramEnd"/>
      <w:r>
        <w:t xml:space="preserve">. Jason please weigh in on this. </w:t>
      </w:r>
    </w:p>
    <w:p w:rsidR="00253723" w:rsidRDefault="00253723" w:rsidP="00253723">
      <w:pPr>
        <w:pStyle w:val="xmsonormal"/>
      </w:pPr>
      <w:r>
        <w:lastRenderedPageBreak/>
        <w:t> </w:t>
      </w:r>
    </w:p>
    <w:p w:rsidR="00253723" w:rsidRDefault="00253723" w:rsidP="00253723">
      <w:pPr>
        <w:pStyle w:val="xmsonormal"/>
      </w:pPr>
      <w:r>
        <w:t> </w:t>
      </w:r>
    </w:p>
    <w:tbl>
      <w:tblPr>
        <w:tblW w:w="52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575"/>
        <w:gridCol w:w="1575"/>
        <w:gridCol w:w="480"/>
      </w:tblGrid>
      <w:tr w:rsidR="00253723" w:rsidTr="00253723">
        <w:trPr>
          <w:tblCellSpacing w:w="0" w:type="dxa"/>
        </w:trPr>
        <w:tc>
          <w:tcPr>
            <w:tcW w:w="1575" w:type="dxa"/>
            <w:vAlign w:val="center"/>
            <w:hideMark/>
          </w:tcPr>
          <w:p w:rsidR="00253723" w:rsidRDefault="00253723">
            <w:pPr>
              <w:pStyle w:val="xmsonormal"/>
              <w:spacing w:line="252" w:lineRule="auto"/>
            </w:pPr>
            <w:r>
              <w:rPr>
                <w:noProof/>
                <w:color w:val="0000FF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800100" cy="552450"/>
                  <wp:effectExtent l="0" t="0" r="0" b="0"/>
                  <wp:docPr id="33" name="Picture 33" descr="EGIA">
                    <a:hlinkClick xmlns:a="http://schemas.openxmlformats.org/drawingml/2006/main" r:id="rId2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_x0000_i1057" descr="EG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r:link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:rsidR="00253723" w:rsidRDefault="00253723">
            <w:pPr>
              <w:pStyle w:val="xmsonormal"/>
              <w:spacing w:line="252" w:lineRule="auto"/>
            </w:pPr>
            <w:r>
              <w:rPr>
                <w:b/>
                <w:bCs/>
                <w:color w:val="767171"/>
                <w:sz w:val="20"/>
                <w:szCs w:val="20"/>
              </w:rPr>
              <w:t>Jeremy Chandler</w:t>
            </w:r>
          </w:p>
          <w:p w:rsidR="00253723" w:rsidRDefault="00253723">
            <w:pPr>
              <w:pStyle w:val="xmsonormal"/>
              <w:spacing w:line="252" w:lineRule="auto"/>
            </w:pPr>
            <w:r>
              <w:rPr>
                <w:i/>
                <w:iCs/>
                <w:color w:val="767171"/>
                <w:sz w:val="20"/>
                <w:szCs w:val="20"/>
              </w:rPr>
              <w:t>Regional Manager</w:t>
            </w:r>
          </w:p>
          <w:p w:rsidR="00253723" w:rsidRDefault="00253723">
            <w:pPr>
              <w:pStyle w:val="xmsonormal"/>
              <w:spacing w:line="252" w:lineRule="auto"/>
            </w:pPr>
            <w:r>
              <w:rPr>
                <w:color w:val="767171"/>
                <w:sz w:val="20"/>
                <w:szCs w:val="20"/>
              </w:rPr>
              <w:t>Cell: 916-759-0515</w:t>
            </w:r>
          </w:p>
          <w:p w:rsidR="00253723" w:rsidRDefault="00253723">
            <w:pPr>
              <w:pStyle w:val="xmsonormal"/>
              <w:spacing w:line="252" w:lineRule="auto"/>
            </w:pPr>
            <w:r>
              <w:rPr>
                <w:noProof/>
                <w:color w:val="767171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133350" cy="142875"/>
                  <wp:effectExtent l="0" t="0" r="0" b="9525"/>
                  <wp:docPr id="32" name="Picture 32" descr="Facebook">
                    <a:hlinkClick xmlns:a="http://schemas.openxmlformats.org/drawingml/2006/main" r:id="rId2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_x0000_i1056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r:link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767171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161925" cy="142875"/>
                  <wp:effectExtent l="0" t="0" r="9525" b="9525"/>
                  <wp:docPr id="31" name="Picture 31" descr="Twitter">
                    <a:hlinkClick xmlns:a="http://schemas.openxmlformats.org/drawingml/2006/main" r:id="rId3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_x0000_i1055" descr="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r:link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767171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142875" cy="142875"/>
                  <wp:effectExtent l="0" t="0" r="9525" b="9525"/>
                  <wp:docPr id="30" name="Picture 30" descr="LinkedIn">
                    <a:hlinkClick xmlns:a="http://schemas.openxmlformats.org/drawingml/2006/main" r:id="rId3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_x0000_i1054" descr="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r:link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53723" w:rsidRDefault="00253723">
            <w:pPr>
              <w:pStyle w:val="xmsonormal"/>
              <w:spacing w:line="252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253723" w:rsidRDefault="00253723">
            <w:pPr>
              <w:pStyle w:val="xmsonormal"/>
              <w:spacing w:line="252" w:lineRule="auto"/>
            </w:pPr>
            <w:r>
              <w:rPr>
                <w:color w:val="767171"/>
                <w:sz w:val="20"/>
                <w:szCs w:val="20"/>
              </w:rPr>
              <w:t> </w:t>
            </w:r>
          </w:p>
        </w:tc>
      </w:tr>
    </w:tbl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  <w:outlineLvl w:val="0"/>
      </w:pPr>
      <w:r>
        <w:rPr>
          <w:b/>
          <w:bCs/>
        </w:rPr>
        <w:t>From:</w:t>
      </w:r>
      <w:r>
        <w:t xml:space="preserve"> Grigg, Jason K. &lt;</w:t>
      </w:r>
      <w:hyperlink r:id="rId38" w:history="1">
        <w:r>
          <w:rPr>
            <w:rStyle w:val="Hyperlink"/>
          </w:rPr>
          <w:t>Jason.Grigg@daikincomfort.com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Tuesday, June 8, 2021 7:10 AM</w:t>
      </w:r>
      <w:r>
        <w:br/>
      </w:r>
      <w:r>
        <w:rPr>
          <w:b/>
          <w:bCs/>
        </w:rPr>
        <w:t>To:</w:t>
      </w:r>
      <w:r>
        <w:t xml:space="preserve"> Jeremy Chandler &lt;</w:t>
      </w:r>
      <w:hyperlink r:id="rId39" w:history="1">
        <w:r>
          <w:rPr>
            <w:rStyle w:val="Hyperlink"/>
          </w:rPr>
          <w:t>jchandler@egia.org</w:t>
        </w:r>
      </w:hyperlink>
      <w:r>
        <w:t>&gt;</w:t>
      </w:r>
      <w:proofErr w:type="gramStart"/>
      <w:r>
        <w:t>;</w:t>
      </w:r>
      <w:proofErr w:type="gramEnd"/>
      <w:r>
        <w:t xml:space="preserve"> Button, Lucius &lt;</w:t>
      </w:r>
      <w:hyperlink r:id="rId40" w:history="1">
        <w:r>
          <w:rPr>
            <w:rStyle w:val="Hyperlink"/>
          </w:rPr>
          <w:t>Lucius.Button@daikincomfort.com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[EXTERNAL] RE: 19 series for </w:t>
      </w:r>
      <w:proofErr w:type="spellStart"/>
      <w:r>
        <w:t>Popma</w:t>
      </w:r>
      <w:proofErr w:type="spellEnd"/>
      <w:r>
        <w:t xml:space="preserve"> spring spiff.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</w:pPr>
      <w:proofErr w:type="gramStart"/>
      <w:r>
        <w:t>That’s</w:t>
      </w:r>
      <w:proofErr w:type="gramEnd"/>
      <w:r>
        <w:t xml:space="preserve"> correct on the rebate amount.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</w:pPr>
      <w:r>
        <w:rPr>
          <w:color w:val="0070C0"/>
        </w:rPr>
        <w:t>Jason Grigg</w:t>
      </w:r>
    </w:p>
    <w:p w:rsidR="00253723" w:rsidRDefault="00253723" w:rsidP="00253723">
      <w:pPr>
        <w:pStyle w:val="xmsonormal"/>
      </w:pPr>
      <w:r>
        <w:rPr>
          <w:color w:val="0070C0"/>
        </w:rPr>
        <w:t>Sales Programs Manager</w:t>
      </w:r>
    </w:p>
    <w:p w:rsidR="00253723" w:rsidRDefault="00253723" w:rsidP="00253723">
      <w:pPr>
        <w:pStyle w:val="xmsonormal"/>
      </w:pPr>
      <w:r>
        <w:rPr>
          <w:color w:val="0070C0"/>
        </w:rPr>
        <w:t>DAIKIN NORTH AMERICA</w:t>
      </w:r>
    </w:p>
    <w:p w:rsidR="00253723" w:rsidRDefault="00253723" w:rsidP="00253723">
      <w:pPr>
        <w:pStyle w:val="xmsonormal"/>
      </w:pPr>
      <w:r>
        <w:rPr>
          <w:color w:val="0070C0"/>
        </w:rPr>
        <w:t xml:space="preserve">E:  </w:t>
      </w:r>
      <w:hyperlink r:id="rId41" w:history="1">
        <w:r>
          <w:rPr>
            <w:rStyle w:val="Hyperlink"/>
            <w:color w:val="0070C0"/>
          </w:rPr>
          <w:t>jason.grigg@daikincomfort.com</w:t>
        </w:r>
      </w:hyperlink>
    </w:p>
    <w:p w:rsidR="00253723" w:rsidRDefault="00253723" w:rsidP="00253723">
      <w:pPr>
        <w:pStyle w:val="xmsonormal"/>
      </w:pPr>
      <w:r>
        <w:rPr>
          <w:color w:val="0070C0"/>
        </w:rPr>
        <w:t>C: 713-454-3251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  <w:outlineLvl w:val="0"/>
      </w:pPr>
      <w:r>
        <w:rPr>
          <w:b/>
          <w:bCs/>
        </w:rPr>
        <w:t>From:</w:t>
      </w:r>
      <w:r>
        <w:t xml:space="preserve"> Jeremy Chandler &lt;</w:t>
      </w:r>
      <w:hyperlink r:id="rId42" w:history="1">
        <w:r>
          <w:rPr>
            <w:rStyle w:val="Hyperlink"/>
          </w:rPr>
          <w:t>jchandler@egia.org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Monday, June 7, 2021 8:04 PM</w:t>
      </w:r>
      <w:r>
        <w:br/>
      </w:r>
      <w:r>
        <w:rPr>
          <w:b/>
          <w:bCs/>
        </w:rPr>
        <w:t>To:</w:t>
      </w:r>
      <w:r>
        <w:t xml:space="preserve"> Grigg, Jason K. &lt;</w:t>
      </w:r>
      <w:hyperlink r:id="rId43" w:history="1">
        <w:r>
          <w:rPr>
            <w:rStyle w:val="Hyperlink"/>
          </w:rPr>
          <w:t>Jason.Grigg@daikincomfort.com</w:t>
        </w:r>
      </w:hyperlink>
      <w:r>
        <w:t>&gt;</w:t>
      </w:r>
      <w:proofErr w:type="gramStart"/>
      <w:r>
        <w:t>;</w:t>
      </w:r>
      <w:proofErr w:type="gramEnd"/>
      <w:r>
        <w:t xml:space="preserve"> Button, Lucius &lt;</w:t>
      </w:r>
      <w:hyperlink r:id="rId44" w:history="1">
        <w:r>
          <w:rPr>
            <w:rStyle w:val="Hyperlink"/>
          </w:rPr>
          <w:t>Lucius.Button@daikincomfort.com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[EXTERNAL] RE: 19 series for </w:t>
      </w:r>
      <w:proofErr w:type="spellStart"/>
      <w:r>
        <w:t>Popma</w:t>
      </w:r>
      <w:proofErr w:type="spellEnd"/>
      <w:r>
        <w:t xml:space="preserve"> spring spiff.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</w:pPr>
      <w:r>
        <w:t xml:space="preserve">Hey guys, working on this, sorry for the delay. Question – will we require the Invoice showing rebate given and model/serial number like normal or do we want </w:t>
      </w:r>
      <w:proofErr w:type="gramStart"/>
      <w:r>
        <w:t>to just run</w:t>
      </w:r>
      <w:proofErr w:type="gramEnd"/>
      <w:r>
        <w:t xml:space="preserve"> this from a spreadsheet only? (</w:t>
      </w:r>
      <w:proofErr w:type="gramStart"/>
      <w:r>
        <w:t>we</w:t>
      </w:r>
      <w:proofErr w:type="gramEnd"/>
      <w:r>
        <w:t xml:space="preserve"> will still of course validate model/serial and address) 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</w:pPr>
      <w:proofErr w:type="gramStart"/>
      <w:r>
        <w:t>Also</w:t>
      </w:r>
      <w:proofErr w:type="gramEnd"/>
      <w:r>
        <w:t xml:space="preserve">, assuming these will all be 19 Series and same rebate amount from the 2020 Spring Ductless program? ($225 to the homeowner, $112.50 to the dealer) </w:t>
      </w:r>
    </w:p>
    <w:p w:rsidR="00253723" w:rsidRDefault="00253723" w:rsidP="00253723">
      <w:pPr>
        <w:pStyle w:val="xmsonormal"/>
      </w:pPr>
      <w:r>
        <w:t> </w:t>
      </w:r>
    </w:p>
    <w:tbl>
      <w:tblPr>
        <w:tblW w:w="52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575"/>
        <w:gridCol w:w="1575"/>
        <w:gridCol w:w="480"/>
      </w:tblGrid>
      <w:tr w:rsidR="00253723" w:rsidTr="00253723">
        <w:trPr>
          <w:tblCellSpacing w:w="0" w:type="dxa"/>
        </w:trPr>
        <w:tc>
          <w:tcPr>
            <w:tcW w:w="1575" w:type="dxa"/>
            <w:vAlign w:val="center"/>
            <w:hideMark/>
          </w:tcPr>
          <w:p w:rsidR="00253723" w:rsidRDefault="00253723">
            <w:pPr>
              <w:pStyle w:val="xmsonormal"/>
              <w:spacing w:line="252" w:lineRule="auto"/>
            </w:pPr>
            <w:r>
              <w:rPr>
                <w:noProof/>
                <w:color w:val="0000FF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800100" cy="552450"/>
                  <wp:effectExtent l="0" t="0" r="0" b="0"/>
                  <wp:docPr id="29" name="Picture 29" descr="EGIA">
                    <a:hlinkClick xmlns:a="http://schemas.openxmlformats.org/drawingml/2006/main" r:id="rId4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_x0000_i1025" descr="EG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r:link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:rsidR="00253723" w:rsidRDefault="00253723">
            <w:pPr>
              <w:pStyle w:val="xmsonormal"/>
              <w:spacing w:line="252" w:lineRule="auto"/>
            </w:pPr>
            <w:r>
              <w:rPr>
                <w:b/>
                <w:bCs/>
                <w:color w:val="767171"/>
                <w:sz w:val="20"/>
                <w:szCs w:val="20"/>
              </w:rPr>
              <w:t>Jeremy Chandler</w:t>
            </w:r>
          </w:p>
          <w:p w:rsidR="00253723" w:rsidRDefault="00253723">
            <w:pPr>
              <w:pStyle w:val="xmsonormal"/>
              <w:spacing w:line="252" w:lineRule="auto"/>
            </w:pPr>
            <w:r>
              <w:rPr>
                <w:i/>
                <w:iCs/>
                <w:color w:val="767171"/>
                <w:sz w:val="20"/>
                <w:szCs w:val="20"/>
              </w:rPr>
              <w:t>Regional Manager</w:t>
            </w:r>
          </w:p>
          <w:p w:rsidR="00253723" w:rsidRDefault="00253723">
            <w:pPr>
              <w:pStyle w:val="xmsonormal"/>
              <w:spacing w:line="252" w:lineRule="auto"/>
            </w:pPr>
            <w:r>
              <w:rPr>
                <w:color w:val="767171"/>
                <w:sz w:val="20"/>
                <w:szCs w:val="20"/>
              </w:rPr>
              <w:t>Cell: 916-759-0515</w:t>
            </w:r>
          </w:p>
          <w:p w:rsidR="00253723" w:rsidRDefault="00253723">
            <w:pPr>
              <w:pStyle w:val="xmsonormal"/>
              <w:spacing w:line="252" w:lineRule="auto"/>
            </w:pPr>
            <w:r>
              <w:rPr>
                <w:noProof/>
                <w:color w:val="767171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133350" cy="142875"/>
                  <wp:effectExtent l="0" t="0" r="0" b="9525"/>
                  <wp:docPr id="28" name="Picture 28" descr="Facebook">
                    <a:hlinkClick xmlns:a="http://schemas.openxmlformats.org/drawingml/2006/main" r:id="rId2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_x0000_i1026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r:link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767171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161925" cy="142875"/>
                  <wp:effectExtent l="0" t="0" r="9525" b="9525"/>
                  <wp:docPr id="27" name="Picture 27" descr="Twitter">
                    <a:hlinkClick xmlns:a="http://schemas.openxmlformats.org/drawingml/2006/main" r:id="rId3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_x0000_i1027" descr="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r:link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767171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142875" cy="142875"/>
                  <wp:effectExtent l="0" t="0" r="9525" b="9525"/>
                  <wp:docPr id="26" name="Picture 26" descr="LinkedIn">
                    <a:hlinkClick xmlns:a="http://schemas.openxmlformats.org/drawingml/2006/main" r:id="rId3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_x0000_i1028" descr="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r:link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53723" w:rsidRDefault="00253723">
            <w:pPr>
              <w:pStyle w:val="xmsonormal"/>
              <w:spacing w:line="252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253723" w:rsidRDefault="00253723">
            <w:pPr>
              <w:pStyle w:val="xmsonormal"/>
              <w:spacing w:line="252" w:lineRule="auto"/>
            </w:pPr>
            <w:r>
              <w:rPr>
                <w:color w:val="767171"/>
                <w:sz w:val="20"/>
                <w:szCs w:val="20"/>
              </w:rPr>
              <w:t> </w:t>
            </w:r>
          </w:p>
        </w:tc>
      </w:tr>
    </w:tbl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  <w:outlineLvl w:val="0"/>
      </w:pPr>
      <w:r>
        <w:rPr>
          <w:b/>
          <w:bCs/>
        </w:rPr>
        <w:t>From:</w:t>
      </w:r>
      <w:r>
        <w:t xml:space="preserve"> Grigg, Jason K. &lt;</w:t>
      </w:r>
      <w:hyperlink r:id="rId46" w:history="1">
        <w:r>
          <w:rPr>
            <w:rStyle w:val="Hyperlink"/>
          </w:rPr>
          <w:t>Jason.Grigg@daikincomfort.com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Monday, June 7, 2021 8:40 AM</w:t>
      </w:r>
      <w:r>
        <w:br/>
      </w:r>
      <w:r>
        <w:rPr>
          <w:b/>
          <w:bCs/>
        </w:rPr>
        <w:t>To:</w:t>
      </w:r>
      <w:r>
        <w:t xml:space="preserve"> Button, Lucius &lt;</w:t>
      </w:r>
      <w:hyperlink r:id="rId47" w:history="1">
        <w:r>
          <w:rPr>
            <w:rStyle w:val="Hyperlink"/>
          </w:rPr>
          <w:t>Lucius.Button@daikincomfort.com</w:t>
        </w:r>
      </w:hyperlink>
      <w:r>
        <w:t>&gt;</w:t>
      </w:r>
      <w:proofErr w:type="gramStart"/>
      <w:r>
        <w:t>;</w:t>
      </w:r>
      <w:proofErr w:type="gramEnd"/>
      <w:r>
        <w:t xml:space="preserve"> Jeremy Chandler &lt;</w:t>
      </w:r>
      <w:hyperlink r:id="rId48" w:history="1">
        <w:r>
          <w:rPr>
            <w:rStyle w:val="Hyperlink"/>
          </w:rPr>
          <w:t>jchandler@egia.org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[EXTERNAL] RE: 19 series for </w:t>
      </w:r>
      <w:proofErr w:type="spellStart"/>
      <w:r>
        <w:t>Popma</w:t>
      </w:r>
      <w:proofErr w:type="spellEnd"/>
      <w:r>
        <w:t xml:space="preserve"> spring spiff.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</w:pPr>
      <w:r>
        <w:t xml:space="preserve">I </w:t>
      </w:r>
      <w:proofErr w:type="gramStart"/>
      <w:r>
        <w:t>don’t</w:t>
      </w:r>
      <w:proofErr w:type="gramEnd"/>
      <w:r>
        <w:t>.  Jeremy can tell you what info needs to be included for the claims.  Thanks.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</w:pPr>
      <w:r>
        <w:rPr>
          <w:color w:val="0070C0"/>
        </w:rPr>
        <w:t>Jason Grigg</w:t>
      </w:r>
    </w:p>
    <w:p w:rsidR="00253723" w:rsidRDefault="00253723" w:rsidP="00253723">
      <w:pPr>
        <w:pStyle w:val="xmsonormal"/>
      </w:pPr>
      <w:r>
        <w:rPr>
          <w:color w:val="0070C0"/>
        </w:rPr>
        <w:lastRenderedPageBreak/>
        <w:t>Sales Programs Manager</w:t>
      </w:r>
    </w:p>
    <w:p w:rsidR="00253723" w:rsidRDefault="00253723" w:rsidP="00253723">
      <w:pPr>
        <w:pStyle w:val="xmsonormal"/>
      </w:pPr>
      <w:r>
        <w:rPr>
          <w:color w:val="0070C0"/>
        </w:rPr>
        <w:t>DAIKIN NORTH AMERICA</w:t>
      </w:r>
    </w:p>
    <w:p w:rsidR="00253723" w:rsidRDefault="00253723" w:rsidP="00253723">
      <w:pPr>
        <w:pStyle w:val="xmsonormal"/>
      </w:pPr>
      <w:r>
        <w:rPr>
          <w:color w:val="0070C0"/>
        </w:rPr>
        <w:t xml:space="preserve">E:  </w:t>
      </w:r>
      <w:hyperlink r:id="rId49" w:history="1">
        <w:r>
          <w:rPr>
            <w:rStyle w:val="Hyperlink"/>
            <w:color w:val="0070C0"/>
          </w:rPr>
          <w:t>jason.grigg@daikincomfort.com</w:t>
        </w:r>
      </w:hyperlink>
    </w:p>
    <w:p w:rsidR="00253723" w:rsidRDefault="00253723" w:rsidP="00253723">
      <w:pPr>
        <w:pStyle w:val="xmsonormal"/>
      </w:pPr>
      <w:r>
        <w:rPr>
          <w:color w:val="0070C0"/>
        </w:rPr>
        <w:t>C: 713-454-3251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  <w:outlineLvl w:val="0"/>
      </w:pPr>
      <w:r>
        <w:rPr>
          <w:b/>
          <w:bCs/>
        </w:rPr>
        <w:t>From:</w:t>
      </w:r>
      <w:r>
        <w:t xml:space="preserve"> Button, Lucius &lt;</w:t>
      </w:r>
      <w:hyperlink r:id="rId50" w:history="1">
        <w:r>
          <w:rPr>
            <w:rStyle w:val="Hyperlink"/>
          </w:rPr>
          <w:t>Lucius.Button@daikincomfort.com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Monday, June 7, 2021 8:45 AM</w:t>
      </w:r>
      <w:r>
        <w:br/>
      </w:r>
      <w:r>
        <w:rPr>
          <w:b/>
          <w:bCs/>
        </w:rPr>
        <w:t>To:</w:t>
      </w:r>
      <w:r>
        <w:t xml:space="preserve"> Grigg, Jason K. &lt;</w:t>
      </w:r>
      <w:hyperlink r:id="rId51" w:history="1">
        <w:r>
          <w:rPr>
            <w:rStyle w:val="Hyperlink"/>
          </w:rPr>
          <w:t>Jason.Grigg@daikincomfort.com</w:t>
        </w:r>
      </w:hyperlink>
      <w:r>
        <w:t>&gt;</w:t>
      </w:r>
      <w:proofErr w:type="gramStart"/>
      <w:r>
        <w:t>;</w:t>
      </w:r>
      <w:proofErr w:type="gramEnd"/>
      <w:r>
        <w:t xml:space="preserve"> Jeremy Chandler &lt;</w:t>
      </w:r>
      <w:hyperlink r:id="rId52" w:history="1">
        <w:r>
          <w:rPr>
            <w:rStyle w:val="Hyperlink"/>
          </w:rPr>
          <w:t>jchandler@egia.org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[EXTERNAL] RE: 19 series for </w:t>
      </w:r>
      <w:proofErr w:type="spellStart"/>
      <w:r>
        <w:t>Popma</w:t>
      </w:r>
      <w:proofErr w:type="spellEnd"/>
      <w:r>
        <w:t xml:space="preserve"> spring spiff.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</w:pPr>
      <w:r>
        <w:t>Jeremy,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</w:pPr>
      <w:r>
        <w:t>Good Morning!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</w:pPr>
      <w:r>
        <w:t xml:space="preserve">Do you have a </w:t>
      </w:r>
      <w:proofErr w:type="gramStart"/>
      <w:r>
        <w:t>spread sheet</w:t>
      </w:r>
      <w:proofErr w:type="gramEnd"/>
      <w:r>
        <w:t xml:space="preserve"> for me to forward?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  <w:spacing w:after="30"/>
      </w:pPr>
      <w:r>
        <w:rPr>
          <w:rFonts w:ascii="Arial" w:hAnsi="Arial" w:cs="Arial"/>
          <w:b/>
          <w:bCs/>
          <w:color w:val="2195D2"/>
          <w:sz w:val="21"/>
          <w:szCs w:val="21"/>
        </w:rPr>
        <w:t>Lucius Button</w:t>
      </w:r>
    </w:p>
    <w:p w:rsidR="00253723" w:rsidRDefault="00253723" w:rsidP="00253723">
      <w:pPr>
        <w:pStyle w:val="xmsonormal"/>
        <w:spacing w:after="240"/>
      </w:pPr>
      <w:r>
        <w:rPr>
          <w:rFonts w:ascii="Arial" w:hAnsi="Arial" w:cs="Arial"/>
          <w:color w:val="4A4A49"/>
          <w:sz w:val="18"/>
          <w:szCs w:val="18"/>
        </w:rPr>
        <w:t>Account Manager Distribution Northwest Division</w:t>
      </w:r>
    </w:p>
    <w:p w:rsidR="00253723" w:rsidRDefault="00253723" w:rsidP="00253723">
      <w:pPr>
        <w:pStyle w:val="xmsonormal"/>
        <w:spacing w:after="30"/>
      </w:pPr>
      <w:r>
        <w:rPr>
          <w:rFonts w:ascii="Arial" w:hAnsi="Arial" w:cs="Arial"/>
          <w:b/>
          <w:bCs/>
          <w:color w:val="2195D2"/>
          <w:sz w:val="18"/>
          <w:szCs w:val="18"/>
        </w:rPr>
        <w:t>M:</w:t>
      </w:r>
      <w:r>
        <w:rPr>
          <w:rFonts w:ascii="Arial" w:hAnsi="Arial" w:cs="Arial"/>
          <w:color w:val="4A4A49"/>
          <w:sz w:val="18"/>
          <w:szCs w:val="18"/>
        </w:rPr>
        <w:t> 458-256-7484 |</w:t>
      </w:r>
      <w:r>
        <w:rPr>
          <w:rFonts w:ascii="Arial" w:hAnsi="Arial" w:cs="Arial"/>
          <w:b/>
          <w:bCs/>
          <w:color w:val="2195D2"/>
          <w:sz w:val="18"/>
          <w:szCs w:val="18"/>
        </w:rPr>
        <w:t> E:</w:t>
      </w:r>
      <w:r>
        <w:rPr>
          <w:rFonts w:ascii="Arial" w:hAnsi="Arial" w:cs="Arial"/>
          <w:color w:val="4A4A49"/>
          <w:sz w:val="18"/>
          <w:szCs w:val="18"/>
        </w:rPr>
        <w:t> </w:t>
      </w:r>
      <w:hyperlink r:id="rId53" w:history="1">
        <w:r>
          <w:rPr>
            <w:rStyle w:val="Hyperlink"/>
            <w:rFonts w:ascii="Arial" w:hAnsi="Arial" w:cs="Arial"/>
            <w:sz w:val="18"/>
            <w:szCs w:val="18"/>
          </w:rPr>
          <w:t>Lucius.Button@daikincomfort.com</w:t>
        </w:r>
      </w:hyperlink>
      <w:r>
        <w:rPr>
          <w:rFonts w:ascii="Arial" w:hAnsi="Arial" w:cs="Arial"/>
          <w:color w:val="4A4A49"/>
          <w:sz w:val="18"/>
          <w:szCs w:val="18"/>
        </w:rPr>
        <w:t xml:space="preserve"> | </w:t>
      </w:r>
      <w:hyperlink r:id="rId54" w:history="1">
        <w:r>
          <w:rPr>
            <w:rStyle w:val="Hyperlink"/>
            <w:rFonts w:ascii="Arial" w:hAnsi="Arial" w:cs="Arial"/>
            <w:color w:val="2195D2"/>
            <w:sz w:val="18"/>
            <w:szCs w:val="18"/>
          </w:rPr>
          <w:t>www.daikincomfort.com</w:t>
        </w:r>
      </w:hyperlink>
    </w:p>
    <w:p w:rsidR="00253723" w:rsidRDefault="00253723" w:rsidP="00253723">
      <w:pPr>
        <w:pStyle w:val="xmsonormal"/>
        <w:spacing w:after="240"/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noProof/>
        </w:rPr>
        <w:drawing>
          <wp:inline distT="0" distB="0" distL="0" distR="0">
            <wp:extent cx="1428750" cy="361950"/>
            <wp:effectExtent l="0" t="0" r="0" b="0"/>
            <wp:docPr id="25" name="Picture 25" descr="Daik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22" descr="Daikin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23" w:rsidRDefault="00253723" w:rsidP="00253723">
      <w:pPr>
        <w:pStyle w:val="xmsonormal"/>
        <w:spacing w:after="240"/>
      </w:pPr>
      <w:r>
        <w:rPr>
          <w:rFonts w:ascii="Arial" w:hAnsi="Arial" w:cs="Arial"/>
          <w:color w:val="2195D2"/>
          <w:sz w:val="18"/>
          <w:szCs w:val="18"/>
        </w:rPr>
        <w:t xml:space="preserve">19001 </w:t>
      </w:r>
      <w:proofErr w:type="spellStart"/>
      <w:r>
        <w:rPr>
          <w:rFonts w:ascii="Arial" w:hAnsi="Arial" w:cs="Arial"/>
          <w:color w:val="2195D2"/>
          <w:sz w:val="18"/>
          <w:szCs w:val="18"/>
        </w:rPr>
        <w:t>Kermier</w:t>
      </w:r>
      <w:proofErr w:type="spellEnd"/>
      <w:r>
        <w:rPr>
          <w:rFonts w:ascii="Arial" w:hAnsi="Arial" w:cs="Arial"/>
          <w:color w:val="2195D2"/>
          <w:sz w:val="18"/>
          <w:szCs w:val="18"/>
        </w:rPr>
        <w:t xml:space="preserve"> Road | Waller, TX, 77484 </w:t>
      </w:r>
    </w:p>
    <w:p w:rsidR="00253723" w:rsidRDefault="00253723" w:rsidP="00253723">
      <w:pPr>
        <w:pStyle w:val="xmsonormal"/>
        <w:spacing w:after="30"/>
      </w:pPr>
      <w:r>
        <w:rPr>
          <w:rFonts w:ascii="Arial" w:hAnsi="Arial" w:cs="Arial"/>
          <w:b/>
          <w:bCs/>
          <w:noProof/>
          <w:color w:val="0000FF"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24" name="Picture 24" descr="cid:image006.png@01D76102.D6E1F38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23" descr="cid:image006.png@01D76102.D6E1F38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195D2"/>
          <w:sz w:val="24"/>
          <w:szCs w:val="24"/>
        </w:rPr>
        <w:t> </w:t>
      </w:r>
      <w:r>
        <w:rPr>
          <w:rFonts w:ascii="Arial" w:hAnsi="Arial" w:cs="Arial"/>
          <w:b/>
          <w:bCs/>
          <w:noProof/>
          <w:color w:val="0000FF"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23" name="Picture 23" descr="cid:image007.png@01D76102.D6E1F38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24" descr="cid:image007.png@01D76102.D6E1F38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195D2"/>
          <w:sz w:val="24"/>
          <w:szCs w:val="24"/>
        </w:rPr>
        <w:t> </w:t>
      </w:r>
      <w:r>
        <w:rPr>
          <w:rFonts w:ascii="Arial" w:hAnsi="Arial" w:cs="Arial"/>
          <w:b/>
          <w:bCs/>
          <w:noProof/>
          <w:color w:val="0000FF"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22" name="Picture 22" descr="cid:image008.png@01D76102.D6E1F38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25" descr="cid:image008.png@01D76102.D6E1F38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  <w:outlineLvl w:val="0"/>
      </w:pPr>
      <w:r>
        <w:rPr>
          <w:b/>
          <w:bCs/>
        </w:rPr>
        <w:t>From:</w:t>
      </w:r>
      <w:r>
        <w:t xml:space="preserve"> Grigg, Jason K. &lt;</w:t>
      </w:r>
      <w:hyperlink r:id="rId55" w:history="1">
        <w:r>
          <w:rPr>
            <w:rStyle w:val="Hyperlink"/>
          </w:rPr>
          <w:t>Jason.Grigg@daikincomfort.com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Thursday, June 3, 2021 9:43 AM</w:t>
      </w:r>
      <w:r>
        <w:br/>
      </w:r>
      <w:r>
        <w:rPr>
          <w:b/>
          <w:bCs/>
        </w:rPr>
        <w:t>To:</w:t>
      </w:r>
      <w:r>
        <w:t xml:space="preserve"> Jeremy Chandler &lt;</w:t>
      </w:r>
      <w:hyperlink r:id="rId56" w:history="1">
        <w:r>
          <w:rPr>
            <w:rStyle w:val="Hyperlink"/>
          </w:rPr>
          <w:t>jchandler@egia.org</w:t>
        </w:r>
      </w:hyperlink>
      <w:r>
        <w:t>&gt;</w:t>
      </w:r>
      <w:proofErr w:type="gramStart"/>
      <w:r>
        <w:t>;</w:t>
      </w:r>
      <w:proofErr w:type="gramEnd"/>
      <w:r>
        <w:t xml:space="preserve"> Button, Lucius &lt;</w:t>
      </w:r>
      <w:hyperlink r:id="rId57" w:history="1">
        <w:r>
          <w:rPr>
            <w:rStyle w:val="Hyperlink"/>
          </w:rPr>
          <w:t>Lucius.Button@daikincomfort.com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[EXTERNAL] RE: 19 series for </w:t>
      </w:r>
      <w:proofErr w:type="spellStart"/>
      <w:r>
        <w:t>Popma</w:t>
      </w:r>
      <w:proofErr w:type="spellEnd"/>
      <w:r>
        <w:t xml:space="preserve"> spring spiff.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</w:pPr>
      <w:proofErr w:type="gramStart"/>
      <w:r>
        <w:t>That’s</w:t>
      </w:r>
      <w:proofErr w:type="gramEnd"/>
      <w:r>
        <w:t xml:space="preserve"> fine.  Approved still.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</w:pPr>
      <w:r>
        <w:rPr>
          <w:color w:val="0070C0"/>
        </w:rPr>
        <w:t>Jason Grigg</w:t>
      </w:r>
    </w:p>
    <w:p w:rsidR="00253723" w:rsidRDefault="00253723" w:rsidP="00253723">
      <w:pPr>
        <w:pStyle w:val="xmsonormal"/>
      </w:pPr>
      <w:r>
        <w:rPr>
          <w:color w:val="0070C0"/>
        </w:rPr>
        <w:t>Sales Programs Manager</w:t>
      </w:r>
    </w:p>
    <w:p w:rsidR="00253723" w:rsidRDefault="00253723" w:rsidP="00253723">
      <w:pPr>
        <w:pStyle w:val="xmsonormal"/>
      </w:pPr>
      <w:r>
        <w:rPr>
          <w:color w:val="0070C0"/>
        </w:rPr>
        <w:t>DAIKIN NORTH AMERICA</w:t>
      </w:r>
    </w:p>
    <w:p w:rsidR="00253723" w:rsidRDefault="00253723" w:rsidP="00253723">
      <w:pPr>
        <w:pStyle w:val="xmsonormal"/>
      </w:pPr>
      <w:r>
        <w:rPr>
          <w:color w:val="0070C0"/>
        </w:rPr>
        <w:t xml:space="preserve">E:  </w:t>
      </w:r>
      <w:hyperlink r:id="rId58" w:history="1">
        <w:r>
          <w:rPr>
            <w:rStyle w:val="Hyperlink"/>
            <w:color w:val="0070C0"/>
          </w:rPr>
          <w:t>jason.grigg@daikincomfort.com</w:t>
        </w:r>
      </w:hyperlink>
    </w:p>
    <w:p w:rsidR="00253723" w:rsidRDefault="00253723" w:rsidP="00253723">
      <w:pPr>
        <w:pStyle w:val="xmsonormal"/>
      </w:pPr>
      <w:r>
        <w:rPr>
          <w:color w:val="0070C0"/>
        </w:rPr>
        <w:t>C: 713-454-3251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  <w:outlineLvl w:val="0"/>
      </w:pPr>
      <w:r>
        <w:rPr>
          <w:b/>
          <w:bCs/>
        </w:rPr>
        <w:t>From:</w:t>
      </w:r>
      <w:r>
        <w:t xml:space="preserve"> Jeremy Chandler &lt;</w:t>
      </w:r>
      <w:hyperlink r:id="rId59" w:history="1">
        <w:r>
          <w:rPr>
            <w:rStyle w:val="Hyperlink"/>
          </w:rPr>
          <w:t>jchandler@egia.org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Thursday, June 3, 2021 11:41 AM</w:t>
      </w:r>
      <w:r>
        <w:br/>
      </w:r>
      <w:r>
        <w:rPr>
          <w:b/>
          <w:bCs/>
        </w:rPr>
        <w:t>To:</w:t>
      </w:r>
      <w:r>
        <w:t xml:space="preserve"> Button, Lucius &lt;</w:t>
      </w:r>
      <w:hyperlink r:id="rId60" w:history="1">
        <w:r>
          <w:rPr>
            <w:rStyle w:val="Hyperlink"/>
          </w:rPr>
          <w:t>Lucius.Button@daikincomfort.com</w:t>
        </w:r>
      </w:hyperlink>
      <w:r>
        <w:t>&gt;</w:t>
      </w:r>
      <w:proofErr w:type="gramStart"/>
      <w:r>
        <w:t>;</w:t>
      </w:r>
      <w:proofErr w:type="gramEnd"/>
      <w:r>
        <w:t xml:space="preserve"> Grigg, Jason K. &lt;</w:t>
      </w:r>
      <w:hyperlink r:id="rId61" w:history="1">
        <w:r>
          <w:rPr>
            <w:rStyle w:val="Hyperlink"/>
          </w:rPr>
          <w:t>Jason.Grigg@daikincomfort.com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[EXTERNAL] RE: 19 series for </w:t>
      </w:r>
      <w:proofErr w:type="spellStart"/>
      <w:r>
        <w:t>Popma</w:t>
      </w:r>
      <w:proofErr w:type="spellEnd"/>
      <w:r>
        <w:t xml:space="preserve"> spring spiff.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</w:pPr>
      <w:r>
        <w:lastRenderedPageBreak/>
        <w:t xml:space="preserve">Hey Luc, our Tech team is not going to be able to add program in the 19 series for </w:t>
      </w:r>
      <w:proofErr w:type="spellStart"/>
      <w:r>
        <w:t>Popma</w:t>
      </w:r>
      <w:proofErr w:type="spellEnd"/>
      <w:r>
        <w:t xml:space="preserve"> only for a program that has just ended. We are going to need to run this as a spreadsheet type submission where EGIA can verify model and serial numbers but not run through the rebate portal like usual. 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</w:pPr>
      <w:r>
        <w:t xml:space="preserve">Jason, there would be an additional charge for this manual process. </w:t>
      </w:r>
      <w:proofErr w:type="gramStart"/>
      <w:r>
        <w:t>I’m</w:t>
      </w:r>
      <w:proofErr w:type="gramEnd"/>
      <w:r>
        <w:t xml:space="preserve"> still waiting for specifics but wanted you give you a heads up. 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</w:pPr>
      <w:r>
        <w:t> </w:t>
      </w:r>
    </w:p>
    <w:tbl>
      <w:tblPr>
        <w:tblW w:w="52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575"/>
        <w:gridCol w:w="1575"/>
        <w:gridCol w:w="480"/>
      </w:tblGrid>
      <w:tr w:rsidR="00253723" w:rsidTr="00253723">
        <w:trPr>
          <w:tblCellSpacing w:w="0" w:type="dxa"/>
        </w:trPr>
        <w:tc>
          <w:tcPr>
            <w:tcW w:w="1575" w:type="dxa"/>
            <w:vAlign w:val="center"/>
            <w:hideMark/>
          </w:tcPr>
          <w:p w:rsidR="00253723" w:rsidRDefault="00253723">
            <w:pPr>
              <w:pStyle w:val="xmsonormal"/>
              <w:spacing w:line="252" w:lineRule="auto"/>
            </w:pPr>
            <w:r>
              <w:rPr>
                <w:noProof/>
                <w:color w:val="0000FF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800100" cy="552450"/>
                  <wp:effectExtent l="0" t="0" r="0" b="0"/>
                  <wp:docPr id="21" name="Picture 21" descr="EGIA">
                    <a:hlinkClick xmlns:a="http://schemas.openxmlformats.org/drawingml/2006/main" r:id="rId6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_x0000_i1033" descr="EG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r:link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:rsidR="00253723" w:rsidRDefault="00253723">
            <w:pPr>
              <w:pStyle w:val="xmsonormal"/>
              <w:spacing w:line="252" w:lineRule="auto"/>
            </w:pPr>
            <w:r>
              <w:rPr>
                <w:b/>
                <w:bCs/>
                <w:color w:val="767171"/>
                <w:sz w:val="20"/>
                <w:szCs w:val="20"/>
              </w:rPr>
              <w:t>Jeremy Chandler</w:t>
            </w:r>
          </w:p>
          <w:p w:rsidR="00253723" w:rsidRDefault="00253723">
            <w:pPr>
              <w:pStyle w:val="xmsonormal"/>
              <w:spacing w:line="252" w:lineRule="auto"/>
            </w:pPr>
            <w:r>
              <w:rPr>
                <w:i/>
                <w:iCs/>
                <w:color w:val="767171"/>
                <w:sz w:val="20"/>
                <w:szCs w:val="20"/>
              </w:rPr>
              <w:t>Regional Manager</w:t>
            </w:r>
          </w:p>
          <w:p w:rsidR="00253723" w:rsidRDefault="00253723">
            <w:pPr>
              <w:pStyle w:val="xmsonormal"/>
              <w:spacing w:line="252" w:lineRule="auto"/>
            </w:pPr>
            <w:r>
              <w:rPr>
                <w:color w:val="767171"/>
                <w:sz w:val="20"/>
                <w:szCs w:val="20"/>
              </w:rPr>
              <w:t>Cell: 916-759-0515</w:t>
            </w:r>
          </w:p>
          <w:p w:rsidR="00253723" w:rsidRDefault="00253723">
            <w:pPr>
              <w:pStyle w:val="xmsonormal"/>
              <w:spacing w:line="252" w:lineRule="auto"/>
            </w:pPr>
            <w:r>
              <w:rPr>
                <w:noProof/>
                <w:color w:val="767171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133350" cy="142875"/>
                  <wp:effectExtent l="0" t="0" r="0" b="9525"/>
                  <wp:docPr id="20" name="Picture 20" descr="Facebook">
                    <a:hlinkClick xmlns:a="http://schemas.openxmlformats.org/drawingml/2006/main" r:id="rId2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_x0000_i1034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r:link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767171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161925" cy="142875"/>
                  <wp:effectExtent l="0" t="0" r="9525" b="9525"/>
                  <wp:docPr id="19" name="Picture 19" descr="Twitter">
                    <a:hlinkClick xmlns:a="http://schemas.openxmlformats.org/drawingml/2006/main" r:id="rId3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_x0000_i1035" descr="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r:link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767171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142875" cy="142875"/>
                  <wp:effectExtent l="0" t="0" r="9525" b="9525"/>
                  <wp:docPr id="18" name="Picture 18" descr="LinkedIn">
                    <a:hlinkClick xmlns:a="http://schemas.openxmlformats.org/drawingml/2006/main" r:id="rId3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_x0000_i1036" descr="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r:link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53723" w:rsidRDefault="00253723">
            <w:pPr>
              <w:pStyle w:val="xmsonormal"/>
              <w:spacing w:line="252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253723" w:rsidRDefault="00253723">
            <w:pPr>
              <w:pStyle w:val="xmsonormal"/>
              <w:spacing w:line="252" w:lineRule="auto"/>
            </w:pPr>
            <w:r>
              <w:rPr>
                <w:color w:val="767171"/>
                <w:sz w:val="20"/>
                <w:szCs w:val="20"/>
              </w:rPr>
              <w:t> </w:t>
            </w:r>
          </w:p>
        </w:tc>
      </w:tr>
    </w:tbl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  <w:outlineLvl w:val="0"/>
      </w:pPr>
      <w:r>
        <w:rPr>
          <w:b/>
          <w:bCs/>
        </w:rPr>
        <w:t>From:</w:t>
      </w:r>
      <w:r>
        <w:t xml:space="preserve"> Button, Lucius &lt;</w:t>
      </w:r>
      <w:hyperlink r:id="rId63" w:history="1">
        <w:r>
          <w:rPr>
            <w:rStyle w:val="Hyperlink"/>
          </w:rPr>
          <w:t>Lucius.Button@daikincomfort.com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Thursday, June 3, 2021 9:38 AM</w:t>
      </w:r>
      <w:r>
        <w:br/>
      </w:r>
      <w:r>
        <w:rPr>
          <w:b/>
          <w:bCs/>
        </w:rPr>
        <w:t>To:</w:t>
      </w:r>
      <w:r>
        <w:t xml:space="preserve"> Jeremy Chandler &lt;</w:t>
      </w:r>
      <w:hyperlink r:id="rId64" w:history="1">
        <w:r>
          <w:rPr>
            <w:rStyle w:val="Hyperlink"/>
          </w:rPr>
          <w:t>jchandler@egia.org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[EXTERNAL] RE: 19 series for </w:t>
      </w:r>
      <w:proofErr w:type="spellStart"/>
      <w:r>
        <w:t>Popma</w:t>
      </w:r>
      <w:proofErr w:type="spellEnd"/>
      <w:r>
        <w:t xml:space="preserve"> spring spiff.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</w:pPr>
      <w:r>
        <w:t>Hey Jeremy,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</w:pPr>
      <w:r>
        <w:t xml:space="preserve">How we doing on the </w:t>
      </w:r>
      <w:proofErr w:type="spellStart"/>
      <w:r>
        <w:t>Popma</w:t>
      </w:r>
      <w:proofErr w:type="spellEnd"/>
      <w:r>
        <w:t xml:space="preserve"> rebate addition?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  <w:spacing w:after="30"/>
      </w:pPr>
      <w:r>
        <w:rPr>
          <w:rFonts w:ascii="Arial" w:hAnsi="Arial" w:cs="Arial"/>
          <w:b/>
          <w:bCs/>
          <w:color w:val="2195D2"/>
          <w:sz w:val="21"/>
          <w:szCs w:val="21"/>
        </w:rPr>
        <w:t>Lucius Button</w:t>
      </w:r>
    </w:p>
    <w:p w:rsidR="00253723" w:rsidRDefault="00253723" w:rsidP="00253723">
      <w:pPr>
        <w:pStyle w:val="xmsonormal"/>
        <w:spacing w:after="240"/>
      </w:pPr>
      <w:r>
        <w:rPr>
          <w:rFonts w:ascii="Arial" w:hAnsi="Arial" w:cs="Arial"/>
          <w:color w:val="4A4A49"/>
          <w:sz w:val="18"/>
          <w:szCs w:val="18"/>
        </w:rPr>
        <w:t>Account Manager Distribution Northwest Division</w:t>
      </w:r>
    </w:p>
    <w:p w:rsidR="00253723" w:rsidRDefault="00253723" w:rsidP="00253723">
      <w:pPr>
        <w:pStyle w:val="xmsonormal"/>
        <w:spacing w:after="30"/>
      </w:pPr>
      <w:r>
        <w:rPr>
          <w:rFonts w:ascii="Arial" w:hAnsi="Arial" w:cs="Arial"/>
          <w:b/>
          <w:bCs/>
          <w:color w:val="2195D2"/>
          <w:sz w:val="18"/>
          <w:szCs w:val="18"/>
        </w:rPr>
        <w:t>M:</w:t>
      </w:r>
      <w:r>
        <w:rPr>
          <w:rFonts w:ascii="Arial" w:hAnsi="Arial" w:cs="Arial"/>
          <w:color w:val="4A4A49"/>
          <w:sz w:val="18"/>
          <w:szCs w:val="18"/>
        </w:rPr>
        <w:t> 458-256-7484 |</w:t>
      </w:r>
      <w:r>
        <w:rPr>
          <w:rFonts w:ascii="Arial" w:hAnsi="Arial" w:cs="Arial"/>
          <w:b/>
          <w:bCs/>
          <w:color w:val="2195D2"/>
          <w:sz w:val="18"/>
          <w:szCs w:val="18"/>
        </w:rPr>
        <w:t> E:</w:t>
      </w:r>
      <w:r>
        <w:rPr>
          <w:rFonts w:ascii="Arial" w:hAnsi="Arial" w:cs="Arial"/>
          <w:color w:val="4A4A49"/>
          <w:sz w:val="18"/>
          <w:szCs w:val="18"/>
        </w:rPr>
        <w:t> </w:t>
      </w:r>
      <w:hyperlink r:id="rId65" w:history="1">
        <w:r>
          <w:rPr>
            <w:rStyle w:val="Hyperlink"/>
            <w:rFonts w:ascii="Arial" w:hAnsi="Arial" w:cs="Arial"/>
            <w:sz w:val="18"/>
            <w:szCs w:val="18"/>
          </w:rPr>
          <w:t>Lucius.Button@daikincomfort.com</w:t>
        </w:r>
      </w:hyperlink>
      <w:r>
        <w:rPr>
          <w:rFonts w:ascii="Arial" w:hAnsi="Arial" w:cs="Arial"/>
          <w:color w:val="4A4A49"/>
          <w:sz w:val="18"/>
          <w:szCs w:val="18"/>
        </w:rPr>
        <w:t xml:space="preserve"> | </w:t>
      </w:r>
      <w:hyperlink r:id="rId66" w:history="1">
        <w:r>
          <w:rPr>
            <w:rStyle w:val="Hyperlink"/>
            <w:rFonts w:ascii="Arial" w:hAnsi="Arial" w:cs="Arial"/>
            <w:color w:val="2195D2"/>
            <w:sz w:val="18"/>
            <w:szCs w:val="18"/>
          </w:rPr>
          <w:t>www.daikincomfort.com</w:t>
        </w:r>
      </w:hyperlink>
    </w:p>
    <w:p w:rsidR="00253723" w:rsidRDefault="00253723" w:rsidP="00253723">
      <w:pPr>
        <w:pStyle w:val="xmsonormal"/>
        <w:spacing w:after="240"/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noProof/>
        </w:rPr>
        <w:drawing>
          <wp:inline distT="0" distB="0" distL="0" distR="0">
            <wp:extent cx="1428750" cy="361950"/>
            <wp:effectExtent l="0" t="0" r="0" b="0"/>
            <wp:docPr id="17" name="Picture 17" descr="Daik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4" descr="Daikin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23" w:rsidRDefault="00253723" w:rsidP="00253723">
      <w:pPr>
        <w:pStyle w:val="xmsonormal"/>
        <w:spacing w:after="240"/>
      </w:pPr>
      <w:r>
        <w:rPr>
          <w:rFonts w:ascii="Arial" w:hAnsi="Arial" w:cs="Arial"/>
          <w:color w:val="2195D2"/>
          <w:sz w:val="18"/>
          <w:szCs w:val="18"/>
        </w:rPr>
        <w:t xml:space="preserve">19001 </w:t>
      </w:r>
      <w:proofErr w:type="spellStart"/>
      <w:r>
        <w:rPr>
          <w:rFonts w:ascii="Arial" w:hAnsi="Arial" w:cs="Arial"/>
          <w:color w:val="2195D2"/>
          <w:sz w:val="18"/>
          <w:szCs w:val="18"/>
        </w:rPr>
        <w:t>Kermier</w:t>
      </w:r>
      <w:proofErr w:type="spellEnd"/>
      <w:r>
        <w:rPr>
          <w:rFonts w:ascii="Arial" w:hAnsi="Arial" w:cs="Arial"/>
          <w:color w:val="2195D2"/>
          <w:sz w:val="18"/>
          <w:szCs w:val="18"/>
        </w:rPr>
        <w:t xml:space="preserve"> Road | Waller, TX, 77484 </w:t>
      </w:r>
    </w:p>
    <w:p w:rsidR="00253723" w:rsidRDefault="00253723" w:rsidP="00253723">
      <w:pPr>
        <w:pStyle w:val="xmsonormal"/>
        <w:spacing w:after="30"/>
      </w:pPr>
      <w:r>
        <w:rPr>
          <w:rFonts w:ascii="Arial" w:hAnsi="Arial" w:cs="Arial"/>
          <w:b/>
          <w:bCs/>
          <w:noProof/>
          <w:color w:val="0000FF"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16" name="Picture 16" descr="cid:image006.png@01D76102.D6E1F38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5" descr="cid:image006.png@01D76102.D6E1F38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195D2"/>
          <w:sz w:val="24"/>
          <w:szCs w:val="24"/>
        </w:rPr>
        <w:t> </w:t>
      </w:r>
      <w:r>
        <w:rPr>
          <w:rFonts w:ascii="Arial" w:hAnsi="Arial" w:cs="Arial"/>
          <w:b/>
          <w:bCs/>
          <w:noProof/>
          <w:color w:val="0000FF"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15" name="Picture 15" descr="cid:image007.png@01D76102.D6E1F38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6" descr="cid:image007.png@01D76102.D6E1F38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195D2"/>
          <w:sz w:val="24"/>
          <w:szCs w:val="24"/>
        </w:rPr>
        <w:t> </w:t>
      </w:r>
      <w:r>
        <w:rPr>
          <w:rFonts w:ascii="Arial" w:hAnsi="Arial" w:cs="Arial"/>
          <w:b/>
          <w:bCs/>
          <w:noProof/>
          <w:color w:val="0000FF"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14" name="Picture 14" descr="cid:image008.png@01D76102.D6E1F38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7" descr="cid:image008.png@01D76102.D6E1F38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  <w:outlineLvl w:val="0"/>
      </w:pPr>
      <w:r>
        <w:rPr>
          <w:b/>
          <w:bCs/>
        </w:rPr>
        <w:t>From:</w:t>
      </w:r>
      <w:r>
        <w:t xml:space="preserve"> Jeremy Chandler &lt;</w:t>
      </w:r>
      <w:hyperlink r:id="rId67" w:history="1">
        <w:r>
          <w:rPr>
            <w:rStyle w:val="Hyperlink"/>
          </w:rPr>
          <w:t>jchandler@egia.org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Tuesday, June 1, 2021 3:13 PM</w:t>
      </w:r>
      <w:r>
        <w:br/>
      </w:r>
      <w:r>
        <w:rPr>
          <w:b/>
          <w:bCs/>
        </w:rPr>
        <w:t>To:</w:t>
      </w:r>
      <w:r>
        <w:t xml:space="preserve"> Button, Lucius &lt;</w:t>
      </w:r>
      <w:hyperlink r:id="rId68" w:history="1">
        <w:r>
          <w:rPr>
            <w:rStyle w:val="Hyperlink"/>
          </w:rPr>
          <w:t>Lucius.Button@daikincomfort.com</w:t>
        </w:r>
      </w:hyperlink>
      <w:r>
        <w:t>&gt;</w:t>
      </w:r>
      <w:proofErr w:type="gramStart"/>
      <w:r>
        <w:t>;</w:t>
      </w:r>
      <w:proofErr w:type="gramEnd"/>
      <w:r>
        <w:t xml:space="preserve"> Grigg, Jason K. &lt;</w:t>
      </w:r>
      <w:hyperlink r:id="rId69" w:history="1">
        <w:r>
          <w:rPr>
            <w:rStyle w:val="Hyperlink"/>
          </w:rPr>
          <w:t>Jason.Grigg@daikincomfort.com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[EXTERNAL] RE: 19 series for </w:t>
      </w:r>
      <w:proofErr w:type="spellStart"/>
      <w:r>
        <w:t>Popma</w:t>
      </w:r>
      <w:proofErr w:type="spellEnd"/>
      <w:r>
        <w:t xml:space="preserve"> spring spiff.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</w:pPr>
      <w:r>
        <w:t xml:space="preserve">Thanks </w:t>
      </w:r>
      <w:proofErr w:type="gramStart"/>
      <w:r>
        <w:t>guys</w:t>
      </w:r>
      <w:proofErr w:type="gramEnd"/>
      <w:r>
        <w:t xml:space="preserve">, working to see what the best way is to process these claims. Since the 19 series </w:t>
      </w:r>
      <w:proofErr w:type="gramStart"/>
      <w:r>
        <w:t>weren’t</w:t>
      </w:r>
      <w:proofErr w:type="gramEnd"/>
      <w:r>
        <w:t xml:space="preserve"> programmed in this program period the dealer will not be able to submit online. Most likely will be a spreadsheet type submission but will let you know as soon as I hear back. Let me know what the rebate amount to the dealer will be.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</w:pPr>
      <w:r>
        <w:t> </w:t>
      </w:r>
    </w:p>
    <w:tbl>
      <w:tblPr>
        <w:tblW w:w="52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575"/>
        <w:gridCol w:w="1575"/>
        <w:gridCol w:w="480"/>
      </w:tblGrid>
      <w:tr w:rsidR="00253723" w:rsidTr="00253723">
        <w:trPr>
          <w:tblCellSpacing w:w="0" w:type="dxa"/>
        </w:trPr>
        <w:tc>
          <w:tcPr>
            <w:tcW w:w="1575" w:type="dxa"/>
            <w:vAlign w:val="center"/>
            <w:hideMark/>
          </w:tcPr>
          <w:p w:rsidR="00253723" w:rsidRDefault="00253723">
            <w:pPr>
              <w:pStyle w:val="xmsonormal"/>
              <w:spacing w:line="252" w:lineRule="auto"/>
            </w:pPr>
            <w:r>
              <w:rPr>
                <w:noProof/>
                <w:color w:val="0000FF"/>
                <w:sz w:val="20"/>
                <w:szCs w:val="20"/>
                <w:bdr w:val="none" w:sz="0" w:space="0" w:color="auto" w:frame="1"/>
              </w:rPr>
              <w:lastRenderedPageBreak/>
              <w:drawing>
                <wp:inline distT="0" distB="0" distL="0" distR="0">
                  <wp:extent cx="800100" cy="552450"/>
                  <wp:effectExtent l="0" t="0" r="0" b="0"/>
                  <wp:docPr id="13" name="Picture 13" descr="EGIA">
                    <a:hlinkClick xmlns:a="http://schemas.openxmlformats.org/drawingml/2006/main" r:id="rId7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Picture 13" descr="EG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r:link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:rsidR="00253723" w:rsidRDefault="00253723">
            <w:pPr>
              <w:pStyle w:val="xmsonormal"/>
              <w:spacing w:line="252" w:lineRule="auto"/>
            </w:pPr>
            <w:r>
              <w:rPr>
                <w:b/>
                <w:bCs/>
                <w:color w:val="767171"/>
                <w:sz w:val="20"/>
                <w:szCs w:val="20"/>
              </w:rPr>
              <w:t>Jeremy Chandler</w:t>
            </w:r>
          </w:p>
          <w:p w:rsidR="00253723" w:rsidRDefault="00253723">
            <w:pPr>
              <w:pStyle w:val="xmsonormal"/>
              <w:spacing w:line="252" w:lineRule="auto"/>
            </w:pPr>
            <w:r>
              <w:rPr>
                <w:i/>
                <w:iCs/>
                <w:color w:val="767171"/>
                <w:sz w:val="20"/>
                <w:szCs w:val="20"/>
              </w:rPr>
              <w:t>Regional Manager</w:t>
            </w:r>
          </w:p>
          <w:p w:rsidR="00253723" w:rsidRDefault="00253723">
            <w:pPr>
              <w:pStyle w:val="xmsonormal"/>
              <w:spacing w:line="252" w:lineRule="auto"/>
            </w:pPr>
            <w:r>
              <w:rPr>
                <w:color w:val="767171"/>
                <w:sz w:val="20"/>
                <w:szCs w:val="20"/>
              </w:rPr>
              <w:t>Cell: 916-759-0515</w:t>
            </w:r>
          </w:p>
          <w:p w:rsidR="00253723" w:rsidRDefault="00253723">
            <w:pPr>
              <w:pStyle w:val="xmsonormal"/>
              <w:spacing w:line="252" w:lineRule="auto"/>
            </w:pPr>
            <w:r>
              <w:rPr>
                <w:noProof/>
                <w:color w:val="767171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133350" cy="142875"/>
                  <wp:effectExtent l="0" t="0" r="0" b="9525"/>
                  <wp:docPr id="12" name="Picture 12" descr="Facebook">
                    <a:hlinkClick xmlns:a="http://schemas.openxmlformats.org/drawingml/2006/main" r:id="rId2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Picture 10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r:link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767171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161925" cy="142875"/>
                  <wp:effectExtent l="0" t="0" r="9525" b="9525"/>
                  <wp:docPr id="11" name="Picture 11" descr="Twitter">
                    <a:hlinkClick xmlns:a="http://schemas.openxmlformats.org/drawingml/2006/main" r:id="rId3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Picture 11" descr="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r:link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767171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142875" cy="142875"/>
                  <wp:effectExtent l="0" t="0" r="9525" b="9525"/>
                  <wp:docPr id="10" name="Picture 10" descr="LinkedIn">
                    <a:hlinkClick xmlns:a="http://schemas.openxmlformats.org/drawingml/2006/main" r:id="rId3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Picture 12" descr="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r:link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53723" w:rsidRDefault="00253723">
            <w:pPr>
              <w:pStyle w:val="xmsonormal"/>
              <w:spacing w:line="252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253723" w:rsidRDefault="00253723">
            <w:pPr>
              <w:pStyle w:val="xmsonormal"/>
              <w:spacing w:line="252" w:lineRule="auto"/>
            </w:pPr>
            <w:r>
              <w:rPr>
                <w:color w:val="767171"/>
                <w:sz w:val="20"/>
                <w:szCs w:val="20"/>
              </w:rPr>
              <w:t> </w:t>
            </w:r>
          </w:p>
        </w:tc>
      </w:tr>
    </w:tbl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  <w:outlineLvl w:val="0"/>
      </w:pPr>
      <w:r>
        <w:rPr>
          <w:b/>
          <w:bCs/>
        </w:rPr>
        <w:t>From:</w:t>
      </w:r>
      <w:r>
        <w:t xml:space="preserve"> Button, Lucius &lt;</w:t>
      </w:r>
      <w:hyperlink r:id="rId71" w:history="1">
        <w:r>
          <w:rPr>
            <w:rStyle w:val="Hyperlink"/>
          </w:rPr>
          <w:t>Lucius.Button@daikincomfort.com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Tuesday, June 1, 2021 8:48 AM</w:t>
      </w:r>
      <w:r>
        <w:br/>
      </w:r>
      <w:r>
        <w:rPr>
          <w:b/>
          <w:bCs/>
        </w:rPr>
        <w:t>To:</w:t>
      </w:r>
      <w:r>
        <w:t xml:space="preserve"> Grigg, Jason K. &lt;</w:t>
      </w:r>
      <w:hyperlink r:id="rId72" w:history="1">
        <w:r>
          <w:rPr>
            <w:rStyle w:val="Hyperlink"/>
          </w:rPr>
          <w:t>Jason.Grigg@daikincomfort.com</w:t>
        </w:r>
      </w:hyperlink>
      <w:r>
        <w:t>&gt;</w:t>
      </w:r>
      <w:r>
        <w:br/>
      </w:r>
      <w:r>
        <w:rPr>
          <w:b/>
          <w:bCs/>
        </w:rPr>
        <w:t>Cc:</w:t>
      </w:r>
      <w:r>
        <w:t xml:space="preserve"> Jeremy Chandler &lt;</w:t>
      </w:r>
      <w:hyperlink r:id="rId73" w:history="1">
        <w:r>
          <w:rPr>
            <w:rStyle w:val="Hyperlink"/>
          </w:rPr>
          <w:t>jchandler@egia.org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19 series for </w:t>
      </w:r>
      <w:proofErr w:type="spellStart"/>
      <w:r>
        <w:t>Popma</w:t>
      </w:r>
      <w:proofErr w:type="spellEnd"/>
      <w:r>
        <w:t xml:space="preserve"> spring spiff.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</w:pPr>
      <w:r>
        <w:t>Thanks Jason!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</w:pPr>
      <w:r>
        <w:t>Jeremy-please let me know what you need. This is just for the POPMA group. I am available most of the day if you need to call – 458-600-6600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  <w:spacing w:after="30"/>
      </w:pPr>
      <w:r>
        <w:rPr>
          <w:rFonts w:ascii="Arial" w:hAnsi="Arial" w:cs="Arial"/>
          <w:b/>
          <w:bCs/>
          <w:color w:val="2195D2"/>
          <w:sz w:val="21"/>
          <w:szCs w:val="21"/>
        </w:rPr>
        <w:t>Lucius Button</w:t>
      </w:r>
    </w:p>
    <w:p w:rsidR="00253723" w:rsidRDefault="00253723" w:rsidP="00253723">
      <w:pPr>
        <w:pStyle w:val="xmsonormal"/>
        <w:spacing w:after="240"/>
      </w:pPr>
      <w:r>
        <w:rPr>
          <w:rFonts w:ascii="Arial" w:hAnsi="Arial" w:cs="Arial"/>
          <w:color w:val="4A4A49"/>
          <w:sz w:val="18"/>
          <w:szCs w:val="18"/>
        </w:rPr>
        <w:t>Account Manager Distribution Northwest Division</w:t>
      </w:r>
    </w:p>
    <w:p w:rsidR="00253723" w:rsidRDefault="00253723" w:rsidP="00253723">
      <w:pPr>
        <w:pStyle w:val="xmsonormal"/>
        <w:spacing w:after="30"/>
      </w:pPr>
      <w:r>
        <w:rPr>
          <w:rFonts w:ascii="Arial" w:hAnsi="Arial" w:cs="Arial"/>
          <w:b/>
          <w:bCs/>
          <w:color w:val="2195D2"/>
          <w:sz w:val="18"/>
          <w:szCs w:val="18"/>
        </w:rPr>
        <w:t>M:</w:t>
      </w:r>
      <w:r>
        <w:rPr>
          <w:rFonts w:ascii="Arial" w:hAnsi="Arial" w:cs="Arial"/>
          <w:color w:val="4A4A49"/>
          <w:sz w:val="18"/>
          <w:szCs w:val="18"/>
        </w:rPr>
        <w:t> 458-256-7484 |</w:t>
      </w:r>
      <w:r>
        <w:rPr>
          <w:rFonts w:ascii="Arial" w:hAnsi="Arial" w:cs="Arial"/>
          <w:b/>
          <w:bCs/>
          <w:color w:val="2195D2"/>
          <w:sz w:val="18"/>
          <w:szCs w:val="18"/>
        </w:rPr>
        <w:t> E:</w:t>
      </w:r>
      <w:r>
        <w:rPr>
          <w:rFonts w:ascii="Arial" w:hAnsi="Arial" w:cs="Arial"/>
          <w:color w:val="4A4A49"/>
          <w:sz w:val="18"/>
          <w:szCs w:val="18"/>
        </w:rPr>
        <w:t> </w:t>
      </w:r>
      <w:hyperlink r:id="rId74" w:history="1">
        <w:r>
          <w:rPr>
            <w:rStyle w:val="Hyperlink"/>
            <w:rFonts w:ascii="Arial" w:hAnsi="Arial" w:cs="Arial"/>
            <w:sz w:val="18"/>
            <w:szCs w:val="18"/>
          </w:rPr>
          <w:t>Lucius.Button@daikincomfort.com</w:t>
        </w:r>
      </w:hyperlink>
      <w:r>
        <w:rPr>
          <w:rFonts w:ascii="Arial" w:hAnsi="Arial" w:cs="Arial"/>
          <w:color w:val="4A4A49"/>
          <w:sz w:val="18"/>
          <w:szCs w:val="18"/>
        </w:rPr>
        <w:t xml:space="preserve"> | </w:t>
      </w:r>
      <w:hyperlink r:id="rId75" w:history="1">
        <w:r>
          <w:rPr>
            <w:rStyle w:val="Hyperlink"/>
            <w:rFonts w:ascii="Arial" w:hAnsi="Arial" w:cs="Arial"/>
            <w:color w:val="2195D2"/>
            <w:sz w:val="18"/>
            <w:szCs w:val="18"/>
          </w:rPr>
          <w:t>www.daikincomfort.com</w:t>
        </w:r>
      </w:hyperlink>
    </w:p>
    <w:p w:rsidR="00253723" w:rsidRDefault="00253723" w:rsidP="00253723">
      <w:pPr>
        <w:pStyle w:val="xmsonormal"/>
        <w:spacing w:after="240"/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noProof/>
        </w:rPr>
        <w:drawing>
          <wp:inline distT="0" distB="0" distL="0" distR="0">
            <wp:extent cx="1428750" cy="361950"/>
            <wp:effectExtent l="0" t="0" r="0" b="0"/>
            <wp:docPr id="9" name="Picture 9" descr="Daik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6" descr="Daikin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23" w:rsidRDefault="00253723" w:rsidP="00253723">
      <w:pPr>
        <w:pStyle w:val="xmsonormal"/>
        <w:spacing w:after="240"/>
      </w:pPr>
      <w:r>
        <w:rPr>
          <w:rFonts w:ascii="Arial" w:hAnsi="Arial" w:cs="Arial"/>
          <w:color w:val="2195D2"/>
          <w:sz w:val="18"/>
          <w:szCs w:val="18"/>
        </w:rPr>
        <w:t xml:space="preserve">19001 </w:t>
      </w:r>
      <w:proofErr w:type="spellStart"/>
      <w:r>
        <w:rPr>
          <w:rFonts w:ascii="Arial" w:hAnsi="Arial" w:cs="Arial"/>
          <w:color w:val="2195D2"/>
          <w:sz w:val="18"/>
          <w:szCs w:val="18"/>
        </w:rPr>
        <w:t>Kermier</w:t>
      </w:r>
      <w:proofErr w:type="spellEnd"/>
      <w:r>
        <w:rPr>
          <w:rFonts w:ascii="Arial" w:hAnsi="Arial" w:cs="Arial"/>
          <w:color w:val="2195D2"/>
          <w:sz w:val="18"/>
          <w:szCs w:val="18"/>
        </w:rPr>
        <w:t xml:space="preserve"> Road | Waller, TX, 77484 </w:t>
      </w:r>
    </w:p>
    <w:p w:rsidR="00253723" w:rsidRDefault="00253723" w:rsidP="00253723">
      <w:pPr>
        <w:pStyle w:val="xmsonormal"/>
        <w:spacing w:after="30"/>
      </w:pPr>
      <w:r>
        <w:rPr>
          <w:rFonts w:ascii="Arial" w:hAnsi="Arial" w:cs="Arial"/>
          <w:b/>
          <w:bCs/>
          <w:noProof/>
          <w:color w:val="0000FF"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8" name="Picture 8" descr="cid:image006.png@01D76102.D6E1F38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7" descr="cid:image006.png@01D76102.D6E1F38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195D2"/>
          <w:sz w:val="24"/>
          <w:szCs w:val="24"/>
        </w:rPr>
        <w:t> </w:t>
      </w:r>
      <w:r>
        <w:rPr>
          <w:rFonts w:ascii="Arial" w:hAnsi="Arial" w:cs="Arial"/>
          <w:b/>
          <w:bCs/>
          <w:noProof/>
          <w:color w:val="0000FF"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7" name="Picture 7" descr="cid:image007.png@01D76102.D6E1F38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8" descr="cid:image007.png@01D76102.D6E1F38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195D2"/>
          <w:sz w:val="24"/>
          <w:szCs w:val="24"/>
        </w:rPr>
        <w:t> </w:t>
      </w:r>
      <w:r>
        <w:rPr>
          <w:rFonts w:ascii="Arial" w:hAnsi="Arial" w:cs="Arial"/>
          <w:b/>
          <w:bCs/>
          <w:noProof/>
          <w:color w:val="0000FF"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6" name="Picture 6" descr="cid:image008.png@01D76102.D6E1F38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9" descr="cid:image008.png@01D76102.D6E1F38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  <w:outlineLvl w:val="0"/>
      </w:pPr>
      <w:r>
        <w:rPr>
          <w:b/>
          <w:bCs/>
        </w:rPr>
        <w:t>From:</w:t>
      </w:r>
      <w:r>
        <w:t xml:space="preserve"> Grigg, Jason K. &lt;</w:t>
      </w:r>
      <w:hyperlink r:id="rId76" w:history="1">
        <w:r>
          <w:rPr>
            <w:rStyle w:val="Hyperlink"/>
          </w:rPr>
          <w:t>Jason.Grigg@daikincomfort.com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Tuesday, June 1, 2021 7:26 AM</w:t>
      </w:r>
      <w:r>
        <w:br/>
      </w:r>
      <w:r>
        <w:rPr>
          <w:b/>
          <w:bCs/>
        </w:rPr>
        <w:t>To:</w:t>
      </w:r>
      <w:r>
        <w:t xml:space="preserve"> Button, Lucius &lt;</w:t>
      </w:r>
      <w:hyperlink r:id="rId77" w:history="1">
        <w:r>
          <w:rPr>
            <w:rStyle w:val="Hyperlink"/>
          </w:rPr>
          <w:t>Lucius.Button@daikincomfort.com</w:t>
        </w:r>
      </w:hyperlink>
      <w:r>
        <w:t>&gt;</w:t>
      </w:r>
      <w:r>
        <w:br/>
      </w:r>
      <w:r>
        <w:rPr>
          <w:b/>
          <w:bCs/>
        </w:rPr>
        <w:t>Cc:</w:t>
      </w:r>
      <w:r>
        <w:t xml:space="preserve"> Jeremy Chandler &lt;</w:t>
      </w:r>
      <w:hyperlink r:id="rId78" w:history="1">
        <w:r>
          <w:rPr>
            <w:rStyle w:val="Hyperlink"/>
          </w:rPr>
          <w:t>jchandler@egia.org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19 series for </w:t>
      </w:r>
      <w:proofErr w:type="spellStart"/>
      <w:r>
        <w:t>Popma</w:t>
      </w:r>
      <w:proofErr w:type="spellEnd"/>
      <w:r>
        <w:t xml:space="preserve"> spring spiff.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</w:pPr>
      <w:r>
        <w:t xml:space="preserve">We will probably need to do this as a one off.  </w:t>
      </w:r>
      <w:proofErr w:type="gramStart"/>
      <w:r>
        <w:t>Don’t</w:t>
      </w:r>
      <w:proofErr w:type="gramEnd"/>
      <w:r>
        <w:t xml:space="preserve"> want to show 19s available on the site.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</w:pPr>
      <w:r>
        <w:t xml:space="preserve">Jeremy…we will approve the rebates for </w:t>
      </w:r>
      <w:proofErr w:type="gramStart"/>
      <w:r>
        <w:t>these</w:t>
      </w:r>
      <w:proofErr w:type="gramEnd"/>
      <w:r>
        <w:t xml:space="preserve"> 19s that were sold for the Spring Ductless.  How do you need the information?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</w:pPr>
      <w:r>
        <w:t>Luc…please work with Jeremy to provide what he needs to process the claims.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</w:pPr>
      <w:r>
        <w:t>Thanks all!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</w:pPr>
      <w:r>
        <w:rPr>
          <w:color w:val="0070C0"/>
        </w:rPr>
        <w:t>Jason Grigg</w:t>
      </w:r>
    </w:p>
    <w:p w:rsidR="00253723" w:rsidRDefault="00253723" w:rsidP="00253723">
      <w:pPr>
        <w:pStyle w:val="xmsonormal"/>
      </w:pPr>
      <w:r>
        <w:rPr>
          <w:color w:val="0070C0"/>
        </w:rPr>
        <w:t>Sales Programs Manager</w:t>
      </w:r>
    </w:p>
    <w:p w:rsidR="00253723" w:rsidRDefault="00253723" w:rsidP="00253723">
      <w:pPr>
        <w:pStyle w:val="xmsonormal"/>
      </w:pPr>
      <w:r>
        <w:rPr>
          <w:color w:val="0070C0"/>
        </w:rPr>
        <w:t>DAIKIN NORTH AMERICA</w:t>
      </w:r>
    </w:p>
    <w:p w:rsidR="00253723" w:rsidRDefault="00253723" w:rsidP="00253723">
      <w:pPr>
        <w:pStyle w:val="xmsonormal"/>
      </w:pPr>
      <w:r>
        <w:rPr>
          <w:color w:val="0070C0"/>
        </w:rPr>
        <w:lastRenderedPageBreak/>
        <w:t xml:space="preserve">E:  </w:t>
      </w:r>
      <w:hyperlink r:id="rId79" w:history="1">
        <w:r>
          <w:rPr>
            <w:rStyle w:val="Hyperlink"/>
            <w:color w:val="0070C0"/>
          </w:rPr>
          <w:t>jason.grigg@daikincomfort.com</w:t>
        </w:r>
      </w:hyperlink>
    </w:p>
    <w:p w:rsidR="00253723" w:rsidRDefault="00253723" w:rsidP="00253723">
      <w:pPr>
        <w:pStyle w:val="xmsonormal"/>
      </w:pPr>
      <w:r>
        <w:rPr>
          <w:color w:val="0070C0"/>
        </w:rPr>
        <w:t>C: 713-454-3251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  <w:outlineLvl w:val="0"/>
      </w:pPr>
      <w:r>
        <w:rPr>
          <w:b/>
          <w:bCs/>
        </w:rPr>
        <w:t>From:</w:t>
      </w:r>
      <w:r>
        <w:t xml:space="preserve"> Button, Lucius &lt;</w:t>
      </w:r>
      <w:hyperlink r:id="rId80" w:history="1">
        <w:r>
          <w:rPr>
            <w:rStyle w:val="Hyperlink"/>
          </w:rPr>
          <w:t>Lucius.Button@daikincomfort.com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Monday, May 31, 2021 10:30 PM</w:t>
      </w:r>
      <w:r>
        <w:br/>
      </w:r>
      <w:r>
        <w:rPr>
          <w:b/>
          <w:bCs/>
        </w:rPr>
        <w:t>To:</w:t>
      </w:r>
      <w:r>
        <w:t xml:space="preserve"> Grigg, Jason K. &lt;</w:t>
      </w:r>
      <w:hyperlink r:id="rId81" w:history="1">
        <w:r>
          <w:rPr>
            <w:rStyle w:val="Hyperlink"/>
          </w:rPr>
          <w:t>Jason.Grigg@daikincomfort.com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19 series for </w:t>
      </w:r>
      <w:proofErr w:type="spellStart"/>
      <w:r>
        <w:t>Popma</w:t>
      </w:r>
      <w:proofErr w:type="spellEnd"/>
      <w:r>
        <w:t xml:space="preserve"> spring spiff.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</w:pPr>
      <w:r>
        <w:t>Hey Jason,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</w:pPr>
      <w:r>
        <w:t>Hope you had a great holiday!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</w:pPr>
      <w:r>
        <w:t xml:space="preserve">We spoke last month about adding the 19 series to the </w:t>
      </w:r>
      <w:proofErr w:type="spellStart"/>
      <w:r>
        <w:t>Popma</w:t>
      </w:r>
      <w:proofErr w:type="spellEnd"/>
      <w:r>
        <w:t xml:space="preserve"> group for spiff rewards. Just to remind you I had accidently sent out last </w:t>
      </w:r>
      <w:proofErr w:type="spellStart"/>
      <w:proofErr w:type="gramStart"/>
      <w:r>
        <w:t>years</w:t>
      </w:r>
      <w:proofErr w:type="spellEnd"/>
      <w:proofErr w:type="gramEnd"/>
      <w:r>
        <w:t xml:space="preserve"> flyer, I caught my mistake but a few of the sales team members didn’t get the memo. We left the conversation with me trying to determine how many </w:t>
      </w:r>
      <w:proofErr w:type="gramStart"/>
      <w:r>
        <w:t>were sold</w:t>
      </w:r>
      <w:proofErr w:type="gramEnd"/>
      <w:r>
        <w:t xml:space="preserve"> and what the damage looks like. I instructed the group to inform the TMs </w:t>
      </w:r>
      <w:proofErr w:type="gramStart"/>
      <w:r>
        <w:t>to again pull</w:t>
      </w:r>
      <w:proofErr w:type="gramEnd"/>
      <w:r>
        <w:t xml:space="preserve"> the 19 from the spring promo. My best guess after speaking with the </w:t>
      </w:r>
      <w:proofErr w:type="spellStart"/>
      <w:r>
        <w:t>Popma</w:t>
      </w:r>
      <w:proofErr w:type="spellEnd"/>
      <w:r>
        <w:t xml:space="preserve"> team is that approx. 50 </w:t>
      </w:r>
      <w:proofErr w:type="gramStart"/>
      <w:r>
        <w:t>were sold</w:t>
      </w:r>
      <w:proofErr w:type="gramEnd"/>
      <w:r>
        <w:t xml:space="preserve"> possibly less. Can we get the 19 added so the Ductless Design Pro dealers can go onto the EGIA site and submit the sales? I have had only a few complain that it </w:t>
      </w:r>
      <w:proofErr w:type="gramStart"/>
      <w:r>
        <w:t>wasn’t</w:t>
      </w:r>
      <w:proofErr w:type="gramEnd"/>
      <w:r>
        <w:t xml:space="preserve"> there recently which leads me to think it will be less </w:t>
      </w:r>
      <w:proofErr w:type="spellStart"/>
      <w:r>
        <w:t>then</w:t>
      </w:r>
      <w:proofErr w:type="spellEnd"/>
      <w:r>
        <w:t xml:space="preserve"> 50.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</w:pPr>
      <w:r>
        <w:t xml:space="preserve">Are we still able to do this? 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</w:pPr>
      <w:r>
        <w:t xml:space="preserve">Thanks for helping me out on this and I promise </w:t>
      </w:r>
      <w:proofErr w:type="gramStart"/>
      <w:r>
        <w:t>to not let</w:t>
      </w:r>
      <w:proofErr w:type="gramEnd"/>
      <w:r>
        <w:t xml:space="preserve"> this mishap continue in the future!</w:t>
      </w:r>
    </w:p>
    <w:p w:rsidR="00253723" w:rsidRDefault="00253723" w:rsidP="00253723">
      <w:pPr>
        <w:pStyle w:val="xmsonormal"/>
      </w:pPr>
      <w:r>
        <w:t> </w:t>
      </w:r>
    </w:p>
    <w:p w:rsidR="00253723" w:rsidRDefault="00253723" w:rsidP="00253723">
      <w:pPr>
        <w:pStyle w:val="xmsonormal"/>
        <w:spacing w:after="30"/>
      </w:pPr>
      <w:r>
        <w:rPr>
          <w:rFonts w:ascii="Arial" w:hAnsi="Arial" w:cs="Arial"/>
          <w:b/>
          <w:bCs/>
          <w:color w:val="2195D2"/>
          <w:sz w:val="21"/>
          <w:szCs w:val="21"/>
        </w:rPr>
        <w:t>Lucius Button</w:t>
      </w:r>
    </w:p>
    <w:p w:rsidR="00253723" w:rsidRDefault="00253723" w:rsidP="00253723">
      <w:pPr>
        <w:pStyle w:val="xmsonormal"/>
        <w:spacing w:after="240"/>
      </w:pPr>
      <w:r>
        <w:rPr>
          <w:rFonts w:ascii="Arial" w:hAnsi="Arial" w:cs="Arial"/>
          <w:color w:val="4A4A49"/>
          <w:sz w:val="18"/>
          <w:szCs w:val="18"/>
        </w:rPr>
        <w:t>Account Manager Distribution Northwest Division</w:t>
      </w:r>
    </w:p>
    <w:p w:rsidR="00253723" w:rsidRDefault="00253723" w:rsidP="00253723">
      <w:pPr>
        <w:pStyle w:val="xmsonormal"/>
        <w:spacing w:after="30"/>
      </w:pPr>
      <w:r>
        <w:rPr>
          <w:rFonts w:ascii="Arial" w:hAnsi="Arial" w:cs="Arial"/>
          <w:b/>
          <w:bCs/>
          <w:color w:val="2195D2"/>
          <w:sz w:val="18"/>
          <w:szCs w:val="18"/>
        </w:rPr>
        <w:t>M:</w:t>
      </w:r>
      <w:r>
        <w:rPr>
          <w:rFonts w:ascii="Arial" w:hAnsi="Arial" w:cs="Arial"/>
          <w:color w:val="4A4A49"/>
          <w:sz w:val="18"/>
          <w:szCs w:val="18"/>
        </w:rPr>
        <w:t> 458-256-7484 |</w:t>
      </w:r>
      <w:r>
        <w:rPr>
          <w:rFonts w:ascii="Arial" w:hAnsi="Arial" w:cs="Arial"/>
          <w:b/>
          <w:bCs/>
          <w:color w:val="2195D2"/>
          <w:sz w:val="18"/>
          <w:szCs w:val="18"/>
        </w:rPr>
        <w:t> E:</w:t>
      </w:r>
      <w:r>
        <w:rPr>
          <w:rFonts w:ascii="Arial" w:hAnsi="Arial" w:cs="Arial"/>
          <w:color w:val="4A4A49"/>
          <w:sz w:val="18"/>
          <w:szCs w:val="18"/>
        </w:rPr>
        <w:t> </w:t>
      </w:r>
      <w:hyperlink r:id="rId82" w:history="1">
        <w:r>
          <w:rPr>
            <w:rStyle w:val="Hyperlink"/>
            <w:rFonts w:ascii="Arial" w:hAnsi="Arial" w:cs="Arial"/>
            <w:sz w:val="18"/>
            <w:szCs w:val="18"/>
          </w:rPr>
          <w:t>Lucius.Button@daikincomfort.com</w:t>
        </w:r>
      </w:hyperlink>
      <w:r>
        <w:rPr>
          <w:rFonts w:ascii="Arial" w:hAnsi="Arial" w:cs="Arial"/>
          <w:color w:val="4A4A49"/>
          <w:sz w:val="18"/>
          <w:szCs w:val="18"/>
        </w:rPr>
        <w:t xml:space="preserve"> | </w:t>
      </w:r>
      <w:hyperlink r:id="rId83" w:history="1">
        <w:r>
          <w:rPr>
            <w:rStyle w:val="Hyperlink"/>
            <w:rFonts w:ascii="Arial" w:hAnsi="Arial" w:cs="Arial"/>
            <w:color w:val="2195D2"/>
            <w:sz w:val="18"/>
            <w:szCs w:val="18"/>
          </w:rPr>
          <w:t>www.daikincomfort.com</w:t>
        </w:r>
      </w:hyperlink>
    </w:p>
    <w:p w:rsidR="00253723" w:rsidRDefault="00253723" w:rsidP="00253723">
      <w:pPr>
        <w:pStyle w:val="xmsonormal"/>
        <w:spacing w:after="240"/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noProof/>
        </w:rPr>
        <w:drawing>
          <wp:inline distT="0" distB="0" distL="0" distR="0">
            <wp:extent cx="1428750" cy="361950"/>
            <wp:effectExtent l="0" t="0" r="0" b="0"/>
            <wp:docPr id="5" name="Picture 5" descr="Daik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Daikin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23" w:rsidRDefault="00253723" w:rsidP="00253723">
      <w:pPr>
        <w:pStyle w:val="xmsonormal"/>
        <w:spacing w:after="240"/>
      </w:pPr>
      <w:r>
        <w:rPr>
          <w:rFonts w:ascii="Arial" w:hAnsi="Arial" w:cs="Arial"/>
          <w:color w:val="2195D2"/>
          <w:sz w:val="18"/>
          <w:szCs w:val="18"/>
        </w:rPr>
        <w:t xml:space="preserve">19001 </w:t>
      </w:r>
      <w:proofErr w:type="spellStart"/>
      <w:r>
        <w:rPr>
          <w:rFonts w:ascii="Arial" w:hAnsi="Arial" w:cs="Arial"/>
          <w:color w:val="2195D2"/>
          <w:sz w:val="18"/>
          <w:szCs w:val="18"/>
        </w:rPr>
        <w:t>Kermier</w:t>
      </w:r>
      <w:proofErr w:type="spellEnd"/>
      <w:r>
        <w:rPr>
          <w:rFonts w:ascii="Arial" w:hAnsi="Arial" w:cs="Arial"/>
          <w:color w:val="2195D2"/>
          <w:sz w:val="18"/>
          <w:szCs w:val="18"/>
        </w:rPr>
        <w:t xml:space="preserve"> Road | Waller, TX, 77484 </w:t>
      </w:r>
    </w:p>
    <w:p w:rsidR="00253723" w:rsidRDefault="00253723" w:rsidP="00253723">
      <w:pPr>
        <w:pStyle w:val="xmsonormal"/>
        <w:spacing w:after="30"/>
      </w:pPr>
      <w:r>
        <w:rPr>
          <w:rFonts w:ascii="Arial" w:hAnsi="Arial" w:cs="Arial"/>
          <w:b/>
          <w:bCs/>
          <w:noProof/>
          <w:color w:val="0000FF"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4" name="Picture 4" descr="cid:image006.png@01D76102.D6E1F38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2" descr="cid:image006.png@01D76102.D6E1F38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195D2"/>
          <w:sz w:val="24"/>
          <w:szCs w:val="24"/>
        </w:rPr>
        <w:t> </w:t>
      </w:r>
      <w:r>
        <w:rPr>
          <w:rFonts w:ascii="Arial" w:hAnsi="Arial" w:cs="Arial"/>
          <w:b/>
          <w:bCs/>
          <w:noProof/>
          <w:color w:val="0000FF"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3" name="Picture 3" descr="cid:image007.png@01D76102.D6E1F38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3" descr="cid:image007.png@01D76102.D6E1F38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195D2"/>
          <w:sz w:val="24"/>
          <w:szCs w:val="24"/>
        </w:rPr>
        <w:t> </w:t>
      </w:r>
      <w:r>
        <w:rPr>
          <w:rFonts w:ascii="Arial" w:hAnsi="Arial" w:cs="Arial"/>
          <w:b/>
          <w:bCs/>
          <w:noProof/>
          <w:color w:val="0000FF"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2" name="Picture 2" descr="cid:image008.png@01D76102.D6E1F38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4" descr="cid:image008.png@01D76102.D6E1F38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195D2"/>
          <w:sz w:val="24"/>
          <w:szCs w:val="24"/>
        </w:rPr>
        <w:t xml:space="preserve"> </w:t>
      </w:r>
    </w:p>
    <w:p w:rsidR="00253723" w:rsidRDefault="00253723" w:rsidP="00253723">
      <w:pPr>
        <w:pStyle w:val="xmsonormal"/>
        <w:spacing w:after="240"/>
      </w:pPr>
      <w:r>
        <w:t> </w:t>
      </w:r>
    </w:p>
    <w:tbl>
      <w:tblPr>
        <w:tblW w:w="10950" w:type="dxa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4"/>
        <w:gridCol w:w="8316"/>
      </w:tblGrid>
      <w:tr w:rsidR="00253723" w:rsidTr="00253723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253723" w:rsidRDefault="00253723">
            <w:pPr>
              <w:pStyle w:val="xmsonormal"/>
              <w:jc w:val="center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428750" cy="228600"/>
                  <wp:effectExtent l="0" t="0" r="0" b="0"/>
                  <wp:docPr id="1" name="Picture 1" descr="Daik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Picture 5" descr="Daik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r:link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0" w:type="dxa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253723" w:rsidRDefault="00253723">
            <w:pPr>
              <w:pStyle w:val="xmsonormal"/>
              <w:spacing w:line="375" w:lineRule="atLeast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Welcome to innovation.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Click </w:t>
            </w:r>
            <w:hyperlink r:id="rId86" w:history="1">
              <w:r>
                <w:rPr>
                  <w:rStyle w:val="Hyperlink"/>
                  <w:rFonts w:ascii="Arial" w:hAnsi="Arial" w:cs="Arial"/>
                  <w:b/>
                  <w:bCs/>
                  <w:color w:val="2195D2"/>
                  <w:sz w:val="18"/>
                  <w:szCs w:val="18"/>
                </w:rPr>
                <w:t>here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to learn more about the new Daikin VRV IV X. </w:t>
            </w:r>
          </w:p>
        </w:tc>
      </w:tr>
    </w:tbl>
    <w:p w:rsidR="00140BEC" w:rsidRDefault="00253723">
      <w:bookmarkStart w:id="0" w:name="_GoBack"/>
      <w:bookmarkEnd w:id="0"/>
    </w:p>
    <w:sectPr w:rsidR="00140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723"/>
    <w:rsid w:val="00253723"/>
    <w:rsid w:val="0060294C"/>
    <w:rsid w:val="0073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1B2F7-57CB-4829-AC5B-CCBF3401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72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3723"/>
    <w:rPr>
      <w:color w:val="0563C1"/>
      <w:u w:val="single"/>
    </w:rPr>
  </w:style>
  <w:style w:type="paragraph" w:customStyle="1" w:styleId="xmsonormal">
    <w:name w:val="x_msonormal"/>
    <w:basedOn w:val="Normal"/>
    <w:rsid w:val="00253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9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inkprotect.cudasvc.com/url?a=https%3a%2f%2fwww.egia.org%2f&amp;c=E,1,66GEMSChrbaMAd6op_odfKdna6i7ijESRV4tQgpolr2zPYPtkOt4wVVwi3ye3l3TfKonP1TmLWkdhMxAeqcNHgbA3ZVRcYoKhmCXtQ6SeLBhKuMJ&amp;typo=1" TargetMode="External"/><Relationship Id="rId21" Type="http://schemas.openxmlformats.org/officeDocument/2006/relationships/hyperlink" Target="https://aka.ms/o0ukef" TargetMode="External"/><Relationship Id="rId42" Type="http://schemas.openxmlformats.org/officeDocument/2006/relationships/hyperlink" Target="mailto:jchandler@egia.org" TargetMode="External"/><Relationship Id="rId47" Type="http://schemas.openxmlformats.org/officeDocument/2006/relationships/hyperlink" Target="mailto:Lucius.Button@daikincomfort.com" TargetMode="External"/><Relationship Id="rId63" Type="http://schemas.openxmlformats.org/officeDocument/2006/relationships/hyperlink" Target="mailto:Lucius.Button@daikincomfort.com" TargetMode="External"/><Relationship Id="rId68" Type="http://schemas.openxmlformats.org/officeDocument/2006/relationships/hyperlink" Target="mailto:Lucius.Button@daikincomfort.com" TargetMode="External"/><Relationship Id="rId84" Type="http://schemas.openxmlformats.org/officeDocument/2006/relationships/image" Target="media/image9.png"/><Relationship Id="rId16" Type="http://schemas.openxmlformats.org/officeDocument/2006/relationships/image" Target="cid:image008.png@01D76102.D6E1F380" TargetMode="External"/><Relationship Id="rId11" Type="http://schemas.openxmlformats.org/officeDocument/2006/relationships/hyperlink" Target="https://www.youtube.com/user/DaikinComfort" TargetMode="External"/><Relationship Id="rId32" Type="http://schemas.openxmlformats.org/officeDocument/2006/relationships/hyperlink" Target="https://twitter.com/egia" TargetMode="External"/><Relationship Id="rId37" Type="http://schemas.openxmlformats.org/officeDocument/2006/relationships/image" Target="cid:image013.png@01D76102.D6E1F380" TargetMode="External"/><Relationship Id="rId53" Type="http://schemas.openxmlformats.org/officeDocument/2006/relationships/hyperlink" Target="mailto:Lucius.Button@daikincomfort.com" TargetMode="External"/><Relationship Id="rId58" Type="http://schemas.openxmlformats.org/officeDocument/2006/relationships/hyperlink" Target="mailto:jason.grigg@daikincomfort.com" TargetMode="External"/><Relationship Id="rId74" Type="http://schemas.openxmlformats.org/officeDocument/2006/relationships/hyperlink" Target="mailto:Lucius.Button@daikincomfort.com" TargetMode="External"/><Relationship Id="rId79" Type="http://schemas.openxmlformats.org/officeDocument/2006/relationships/hyperlink" Target="mailto:jason.grigg@daikincomfort.com" TargetMode="External"/><Relationship Id="rId5" Type="http://schemas.openxmlformats.org/officeDocument/2006/relationships/hyperlink" Target="https://daikincomfort.com/" TargetMode="External"/><Relationship Id="rId19" Type="http://schemas.openxmlformats.org/officeDocument/2006/relationships/hyperlink" Target="mailto:Lucius.Button@daikincomfort.com" TargetMode="External"/><Relationship Id="rId14" Type="http://schemas.openxmlformats.org/officeDocument/2006/relationships/hyperlink" Target="https://www.linkedin.com/company/daikin-north-america/" TargetMode="External"/><Relationship Id="rId22" Type="http://schemas.openxmlformats.org/officeDocument/2006/relationships/hyperlink" Target="mailto:jchandler@egia.org" TargetMode="External"/><Relationship Id="rId27" Type="http://schemas.openxmlformats.org/officeDocument/2006/relationships/image" Target="media/image5.png"/><Relationship Id="rId30" Type="http://schemas.openxmlformats.org/officeDocument/2006/relationships/image" Target="media/image6.png"/><Relationship Id="rId35" Type="http://schemas.openxmlformats.org/officeDocument/2006/relationships/hyperlink" Target="https://www.linkedin.com/company/egia" TargetMode="External"/><Relationship Id="rId43" Type="http://schemas.openxmlformats.org/officeDocument/2006/relationships/hyperlink" Target="mailto:Jason.Grigg@daikincomfort.com" TargetMode="External"/><Relationship Id="rId48" Type="http://schemas.openxmlformats.org/officeDocument/2006/relationships/hyperlink" Target="mailto:jchandler@egia.org" TargetMode="External"/><Relationship Id="rId56" Type="http://schemas.openxmlformats.org/officeDocument/2006/relationships/hyperlink" Target="mailto:jchandler@egia.org" TargetMode="External"/><Relationship Id="rId64" Type="http://schemas.openxmlformats.org/officeDocument/2006/relationships/hyperlink" Target="mailto:jchandler@egia.org" TargetMode="External"/><Relationship Id="rId69" Type="http://schemas.openxmlformats.org/officeDocument/2006/relationships/hyperlink" Target="mailto:Jason.Grigg@daikincomfort.com" TargetMode="External"/><Relationship Id="rId77" Type="http://schemas.openxmlformats.org/officeDocument/2006/relationships/hyperlink" Target="mailto:Lucius.Button@daikincomfort.com" TargetMode="External"/><Relationship Id="rId8" Type="http://schemas.openxmlformats.org/officeDocument/2006/relationships/hyperlink" Target="https://www.facebook.com/daikinairintelligence/" TargetMode="External"/><Relationship Id="rId51" Type="http://schemas.openxmlformats.org/officeDocument/2006/relationships/hyperlink" Target="mailto:Jason.Grigg@daikincomfort.com" TargetMode="External"/><Relationship Id="rId72" Type="http://schemas.openxmlformats.org/officeDocument/2006/relationships/hyperlink" Target="mailto:Jason.Grigg@daikincomfort.com" TargetMode="External"/><Relationship Id="rId80" Type="http://schemas.openxmlformats.org/officeDocument/2006/relationships/hyperlink" Target="mailto:Lucius.Button@daikincomfort.com" TargetMode="External"/><Relationship Id="rId85" Type="http://schemas.openxmlformats.org/officeDocument/2006/relationships/image" Target="cid:image014.png@01D76102.D6E1F380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mailto:Jason.Grigg@daikincomfort.com" TargetMode="External"/><Relationship Id="rId25" Type="http://schemas.openxmlformats.org/officeDocument/2006/relationships/hyperlink" Target="mailto:malatorre@egia.org" TargetMode="External"/><Relationship Id="rId33" Type="http://schemas.openxmlformats.org/officeDocument/2006/relationships/image" Target="media/image7.png"/><Relationship Id="rId38" Type="http://schemas.openxmlformats.org/officeDocument/2006/relationships/hyperlink" Target="mailto:Jason.Grigg@daikincomfort.com" TargetMode="External"/><Relationship Id="rId46" Type="http://schemas.openxmlformats.org/officeDocument/2006/relationships/hyperlink" Target="mailto:Jason.Grigg@daikincomfort.com" TargetMode="External"/><Relationship Id="rId59" Type="http://schemas.openxmlformats.org/officeDocument/2006/relationships/hyperlink" Target="mailto:jchandler@egia.org" TargetMode="External"/><Relationship Id="rId67" Type="http://schemas.openxmlformats.org/officeDocument/2006/relationships/hyperlink" Target="mailto:jchandler@egia.org" TargetMode="External"/><Relationship Id="rId20" Type="http://schemas.openxmlformats.org/officeDocument/2006/relationships/hyperlink" Target="mailto:malatorre@egia.org" TargetMode="External"/><Relationship Id="rId41" Type="http://schemas.openxmlformats.org/officeDocument/2006/relationships/hyperlink" Target="mailto:jason.grigg@daikincomfort.com" TargetMode="External"/><Relationship Id="rId54" Type="http://schemas.openxmlformats.org/officeDocument/2006/relationships/hyperlink" Target="https://linkprotect.cudasvc.com/url?a=https%3a%2f%2fdaikincomfort.com%2f&amp;c=E,1,5KKiBKEIzD26qQvQ5GmeS6X9ZHuvGWa5kcAV71nvwhCb_o7zIpgvFZXMIAIZP0ZRffLSZMi3bJq1v5519WPS9Oqovw0-HQ7rpjfGTbdz01h3YmQ,&amp;typo=1" TargetMode="External"/><Relationship Id="rId62" Type="http://schemas.openxmlformats.org/officeDocument/2006/relationships/hyperlink" Target="https://linkprotect.cudasvc.com/url?a=https%3a%2f%2fwww.egia.org%2f&amp;c=E,1,dO8_vjvV4nmMuYltzGqOEpT2gXxxx_2qrWCX9Oc9Y1gxBVlYdjWKrLzrXceDqx0pZUkLtJn_wA7pUIAoEAMZRR9bg718L_WlmXGuLIcn3ZsG_NspI3Or&amp;typo=1" TargetMode="External"/><Relationship Id="rId70" Type="http://schemas.openxmlformats.org/officeDocument/2006/relationships/hyperlink" Target="https://linkprotect.cudasvc.com/url?a=https%3a%2f%2fwww.egia.org%2f&amp;c=E,1,40EYEpxPum5WGeRLPJ-1ZU8MM2H73YxqJdSucb_MvjkR4wjdXc7VetuNNYsHmDO6YhtupZQ65RJR53S_Za9g_4qv8cVVUvuFJNh9qa9QKts50oL7CRkFOma0&amp;typo=1" TargetMode="External"/><Relationship Id="rId75" Type="http://schemas.openxmlformats.org/officeDocument/2006/relationships/hyperlink" Target="https://linkprotect.cudasvc.com/url?a=https%3a%2f%2fdaikincomfort.com%2f&amp;c=E,1,LdFlUKMsyn1EkPVqA2aszfVzs6FlbAD4EyEJpR4pKER7xdHAg94CQcN0fFx75Uq-Eu5cdT__BfqxE7PNfSeEwK5o2TYw_k9LCj_1PtjYdCsmcSiCJmJmlqIJ&amp;typo=1" TargetMode="External"/><Relationship Id="rId83" Type="http://schemas.openxmlformats.org/officeDocument/2006/relationships/hyperlink" Target="https://linkprotect.cudasvc.com/url?a=https%3a%2f%2fdaikincomfort.com%2f&amp;c=E,1,Dl8tXnG1ZnTjmY738n3n7-KHs7FoVvGb8DjBX5kA_X8we1vDGnPRpGqiVvjSRchz1nQrHhWeJH59r9oeQcGQoac93ijyX3KeT8W5h-FlYJfT7sk,&amp;typo=1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4.png"/><Relationship Id="rId23" Type="http://schemas.openxmlformats.org/officeDocument/2006/relationships/hyperlink" Target="mailto:Jason.Grigg@daikincomfort.com" TargetMode="External"/><Relationship Id="rId28" Type="http://schemas.openxmlformats.org/officeDocument/2006/relationships/image" Target="cid:image010.png@01D76102.D6E1F380" TargetMode="External"/><Relationship Id="rId36" Type="http://schemas.openxmlformats.org/officeDocument/2006/relationships/image" Target="media/image8.png"/><Relationship Id="rId49" Type="http://schemas.openxmlformats.org/officeDocument/2006/relationships/hyperlink" Target="mailto:jason.grigg@daikincomfort.com" TargetMode="External"/><Relationship Id="rId57" Type="http://schemas.openxmlformats.org/officeDocument/2006/relationships/hyperlink" Target="mailto:Lucius.Button@daikincomfort.com" TargetMode="External"/><Relationship Id="rId10" Type="http://schemas.openxmlformats.org/officeDocument/2006/relationships/image" Target="cid:image006.png@01D76102.D6E1F380" TargetMode="External"/><Relationship Id="rId31" Type="http://schemas.openxmlformats.org/officeDocument/2006/relationships/image" Target="cid:image011.png@01D76102.D6E1F380" TargetMode="External"/><Relationship Id="rId44" Type="http://schemas.openxmlformats.org/officeDocument/2006/relationships/hyperlink" Target="mailto:Lucius.Button@daikincomfort.com" TargetMode="External"/><Relationship Id="rId52" Type="http://schemas.openxmlformats.org/officeDocument/2006/relationships/hyperlink" Target="mailto:jchandler@egia.org" TargetMode="External"/><Relationship Id="rId60" Type="http://schemas.openxmlformats.org/officeDocument/2006/relationships/hyperlink" Target="mailto:Lucius.Button@daikincomfort.com" TargetMode="External"/><Relationship Id="rId65" Type="http://schemas.openxmlformats.org/officeDocument/2006/relationships/hyperlink" Target="mailto:Lucius.Button@daikincomfort.com" TargetMode="External"/><Relationship Id="rId73" Type="http://schemas.openxmlformats.org/officeDocument/2006/relationships/hyperlink" Target="mailto:jchandler@egia.org" TargetMode="External"/><Relationship Id="rId78" Type="http://schemas.openxmlformats.org/officeDocument/2006/relationships/hyperlink" Target="mailto:jchandler@egia.org" TargetMode="External"/><Relationship Id="rId81" Type="http://schemas.openxmlformats.org/officeDocument/2006/relationships/hyperlink" Target="mailto:Jason.Grigg@daikincomfort.com" TargetMode="External"/><Relationship Id="rId86" Type="http://schemas.openxmlformats.org/officeDocument/2006/relationships/hyperlink" Target="http://www.daikinac.com/content/commercial/vrv/daikin-vrv-iv-x-heat-recovery" TargetMode="External"/><Relationship Id="rId4" Type="http://schemas.openxmlformats.org/officeDocument/2006/relationships/hyperlink" Target="mailto:Lucius.Button@daikincomfort.com" TargetMode="External"/><Relationship Id="rId9" Type="http://schemas.openxmlformats.org/officeDocument/2006/relationships/image" Target="media/image2.png"/><Relationship Id="rId13" Type="http://schemas.openxmlformats.org/officeDocument/2006/relationships/image" Target="cid:image007.png@01D76102.D6E1F380" TargetMode="External"/><Relationship Id="rId18" Type="http://schemas.openxmlformats.org/officeDocument/2006/relationships/hyperlink" Target="mailto:jchandler@egia.org" TargetMode="External"/><Relationship Id="rId39" Type="http://schemas.openxmlformats.org/officeDocument/2006/relationships/hyperlink" Target="mailto:jchandler@egia.org" TargetMode="External"/><Relationship Id="rId34" Type="http://schemas.openxmlformats.org/officeDocument/2006/relationships/image" Target="cid:image012.png@01D76102.D6E1F380" TargetMode="External"/><Relationship Id="rId50" Type="http://schemas.openxmlformats.org/officeDocument/2006/relationships/hyperlink" Target="mailto:Lucius.Button@daikincomfort.com" TargetMode="External"/><Relationship Id="rId55" Type="http://schemas.openxmlformats.org/officeDocument/2006/relationships/hyperlink" Target="mailto:Jason.Grigg@daikincomfort.com" TargetMode="External"/><Relationship Id="rId76" Type="http://schemas.openxmlformats.org/officeDocument/2006/relationships/hyperlink" Target="mailto:Jason.Grigg@daikincomfort.com" TargetMode="External"/><Relationship Id="rId7" Type="http://schemas.openxmlformats.org/officeDocument/2006/relationships/image" Target="cid:image005.jpg@01D76102.D6E1F380" TargetMode="External"/><Relationship Id="rId71" Type="http://schemas.openxmlformats.org/officeDocument/2006/relationships/hyperlink" Target="mailto:Lucius.Button@daikincomfort.com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facebook.com/WeAreEGIA" TargetMode="External"/><Relationship Id="rId24" Type="http://schemas.openxmlformats.org/officeDocument/2006/relationships/hyperlink" Target="mailto:Lucius.Button@daikincomfort.com" TargetMode="External"/><Relationship Id="rId40" Type="http://schemas.openxmlformats.org/officeDocument/2006/relationships/hyperlink" Target="mailto:Lucius.Button@daikincomfort.com" TargetMode="External"/><Relationship Id="rId45" Type="http://schemas.openxmlformats.org/officeDocument/2006/relationships/hyperlink" Target="https://linkprotect.cudasvc.com/url?a=https%3a%2f%2fwww.egia.org%2f&amp;c=E,1,e6WrLv64Ad-JNQtoQNS4VMJGCLOCgguX3AYRh2M_zkvBsur5PKlq3NcUce9L0Q_UcAv1kxTB5yq8j0U9CBF_VdwsGyo20gvpID-Wek0JhhjRRIRy5nnsR2Q,&amp;typo=1" TargetMode="External"/><Relationship Id="rId66" Type="http://schemas.openxmlformats.org/officeDocument/2006/relationships/hyperlink" Target="https://linkprotect.cudasvc.com/url?a=https%3a%2f%2fdaikincomfort.com%2f&amp;c=E,1,oy46qBd4njEG-DNrpFU1CYXDNSc3z6GkuXE_yIWeO-ebzVY-ilA6y97zs6C2sd-CiJoXGH5-X4BUEkpvtwKCLAmM5VIT-8koq86ZGKwlVKr0D94,&amp;typo=1" TargetMode="External"/><Relationship Id="rId87" Type="http://schemas.openxmlformats.org/officeDocument/2006/relationships/fontTable" Target="fontTable.xml"/><Relationship Id="rId61" Type="http://schemas.openxmlformats.org/officeDocument/2006/relationships/hyperlink" Target="mailto:Jason.Grigg@daikincomfort.com" TargetMode="External"/><Relationship Id="rId82" Type="http://schemas.openxmlformats.org/officeDocument/2006/relationships/hyperlink" Target="mailto:Lucius.Button@daikincomfo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1</cp:revision>
  <dcterms:created xsi:type="dcterms:W3CDTF">2021-06-14T20:00:00Z</dcterms:created>
  <dcterms:modified xsi:type="dcterms:W3CDTF">2021-06-14T20:05:00Z</dcterms:modified>
</cp:coreProperties>
</file>