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A7C" w:rsidRDefault="00A10A7C" w:rsidP="00A10A7C">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Wednesday, July 6, 2022 11:05 AM</w:t>
      </w:r>
      <w:r>
        <w:rPr>
          <w:rFonts w:eastAsia="Times New Roman"/>
          <w:color w:val="000000"/>
        </w:rPr>
        <w:br/>
      </w:r>
      <w:r>
        <w:rPr>
          <w:rFonts w:eastAsia="Times New Roman"/>
          <w:b/>
          <w:bCs/>
          <w:color w:val="000000"/>
        </w:rPr>
        <w:t>To:</w:t>
      </w:r>
      <w:r>
        <w:rPr>
          <w:rFonts w:eastAsia="Times New Roman"/>
          <w:color w:val="000000"/>
        </w:rPr>
        <w:t xml:space="preserve"> Dealer Rebates</w:t>
      </w:r>
      <w:r>
        <w:rPr>
          <w:rFonts w:eastAsia="Times New Roman"/>
          <w:color w:val="000000"/>
        </w:rPr>
        <w:br/>
      </w:r>
      <w:r>
        <w:rPr>
          <w:rFonts w:eastAsia="Times New Roman"/>
          <w:b/>
          <w:bCs/>
          <w:color w:val="000000"/>
        </w:rPr>
        <w:t>Cc:</w:t>
      </w:r>
      <w:r>
        <w:rPr>
          <w:rFonts w:eastAsia="Times New Roman"/>
          <w:color w:val="000000"/>
        </w:rPr>
        <w:t xml:space="preserve"> Carrie Buege; </w:t>
      </w:r>
      <w:proofErr w:type="spellStart"/>
      <w:r>
        <w:rPr>
          <w:rFonts w:eastAsia="Times New Roman"/>
          <w:color w:val="000000"/>
        </w:rPr>
        <w:t>Grigg</w:t>
      </w:r>
      <w:proofErr w:type="spellEnd"/>
      <w:r>
        <w:rPr>
          <w:rFonts w:eastAsia="Times New Roman"/>
          <w:color w:val="000000"/>
        </w:rPr>
        <w:t xml:space="preserve">, Jason K.; </w:t>
      </w:r>
      <w:hyperlink r:id="rId4" w:history="1">
        <w:r>
          <w:rPr>
            <w:rStyle w:val="Hyperlink"/>
            <w:rFonts w:eastAsia="Times New Roman"/>
          </w:rPr>
          <w:t>debora.ko@daikincomfort.com</w:t>
        </w:r>
      </w:hyperlink>
      <w:r>
        <w:rPr>
          <w:rFonts w:eastAsia="Times New Roman"/>
          <w:color w:val="000000"/>
        </w:rPr>
        <w:br/>
      </w:r>
      <w:r>
        <w:rPr>
          <w:rFonts w:eastAsia="Times New Roman"/>
          <w:b/>
          <w:bCs/>
          <w:color w:val="000000"/>
        </w:rPr>
        <w:t>Subject:</w:t>
      </w:r>
      <w:r>
        <w:rPr>
          <w:rFonts w:eastAsia="Times New Roman"/>
          <w:color w:val="000000"/>
        </w:rPr>
        <w:t xml:space="preserve"> FW: FIT consumer rebate - Johnstone DCP Jake's </w:t>
      </w:r>
    </w:p>
    <w:p w:rsidR="00A10A7C" w:rsidRDefault="00A10A7C" w:rsidP="00A10A7C">
      <w:pPr>
        <w:rPr>
          <w:rFonts w:eastAsia="Times New Roman"/>
          <w:color w:val="212121"/>
          <w:sz w:val="24"/>
          <w:szCs w:val="24"/>
        </w:rPr>
      </w:pPr>
      <w:r>
        <w:rPr>
          <w:rFonts w:eastAsia="Times New Roman"/>
          <w:color w:val="212121"/>
          <w:sz w:val="24"/>
          <w:szCs w:val="24"/>
        </w:rPr>
        <w:t> </w:t>
      </w:r>
    </w:p>
    <w:p w:rsidR="00A10A7C" w:rsidRDefault="00A10A7C" w:rsidP="00A10A7C">
      <w:pPr>
        <w:rPr>
          <w:color w:val="212121"/>
        </w:rPr>
      </w:pPr>
      <w:r>
        <w:rPr>
          <w:color w:val="1F497D"/>
        </w:rPr>
        <w:t xml:space="preserve">EGIA Rebate Team, please approve claims 783229 and 783224 on exception from Daikin below. Please confirm once complete. Thanks! </w:t>
      </w:r>
    </w:p>
    <w:p w:rsidR="00A10A7C" w:rsidRDefault="00A10A7C" w:rsidP="00A10A7C">
      <w:pPr>
        <w:rPr>
          <w:color w:val="212121"/>
        </w:rPr>
      </w:pPr>
      <w:r>
        <w:rPr>
          <w:color w:val="1F497D"/>
        </w:rPr>
        <w:t> </w:t>
      </w:r>
    </w:p>
    <w:p w:rsidR="00A10A7C" w:rsidRDefault="00A10A7C" w:rsidP="00A10A7C">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7"/>
        <w:gridCol w:w="3703"/>
      </w:tblGrid>
      <w:tr w:rsidR="00A10A7C" w:rsidTr="00A10A7C">
        <w:trPr>
          <w:tblCellSpacing w:w="0" w:type="dxa"/>
        </w:trPr>
        <w:tc>
          <w:tcPr>
            <w:tcW w:w="1575" w:type="dxa"/>
            <w:tcMar>
              <w:top w:w="45" w:type="dxa"/>
              <w:left w:w="150" w:type="dxa"/>
              <w:bottom w:w="0" w:type="dxa"/>
              <w:right w:w="0" w:type="dxa"/>
            </w:tcMar>
            <w:vAlign w:val="center"/>
            <w:hideMark/>
          </w:tcPr>
          <w:p w:rsidR="00A10A7C" w:rsidRDefault="00A10A7C">
            <w:r>
              <w:rPr>
                <w:rFonts w:ascii="Times New Roman" w:hAnsi="Times New Roman" w:cs="Times New Roman"/>
                <w:noProof/>
                <w:color w:val="0000FF"/>
                <w:sz w:val="24"/>
                <w:szCs w:val="24"/>
                <w:bdr w:val="none" w:sz="0" w:space="0" w:color="auto" w:frame="1"/>
              </w:rPr>
              <w:drawing>
                <wp:inline distT="0" distB="0" distL="0" distR="0">
                  <wp:extent cx="2696845" cy="704215"/>
                  <wp:effectExtent l="0" t="0" r="0" b="635"/>
                  <wp:docPr id="11" name="Picture 11" descr="EGIA">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96845" cy="70421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10A7C" w:rsidRDefault="00A10A7C">
            <w:r>
              <w:rPr>
                <w:rFonts w:ascii="Arial" w:hAnsi="Arial" w:cs="Arial"/>
                <w:b/>
                <w:bCs/>
                <w:color w:val="565556"/>
                <w:sz w:val="21"/>
                <w:szCs w:val="21"/>
              </w:rPr>
              <w:t>Jeremy Chandler</w:t>
            </w:r>
          </w:p>
          <w:p w:rsidR="00A10A7C" w:rsidRDefault="00A10A7C">
            <w:r>
              <w:rPr>
                <w:rFonts w:ascii="Arial" w:hAnsi="Arial" w:cs="Arial"/>
                <w:i/>
                <w:iCs/>
                <w:color w:val="565556"/>
                <w:sz w:val="18"/>
                <w:szCs w:val="18"/>
              </w:rPr>
              <w:t>Regional Manager</w:t>
            </w:r>
          </w:p>
          <w:p w:rsidR="00A10A7C" w:rsidRDefault="00A10A7C">
            <w:r>
              <w:rPr>
                <w:rFonts w:ascii="Arial" w:hAnsi="Arial" w:cs="Arial"/>
                <w:color w:val="565556"/>
                <w:sz w:val="18"/>
                <w:szCs w:val="18"/>
              </w:rPr>
              <w:t>Cell: 916-759-0515</w:t>
            </w:r>
          </w:p>
          <w:p w:rsidR="00A10A7C" w:rsidRDefault="00A10A7C">
            <w:r>
              <w:rPr>
                <w:rFonts w:ascii="Arial" w:hAnsi="Arial" w:cs="Arial"/>
                <w:noProof/>
                <w:color w:val="0000FF"/>
                <w:sz w:val="18"/>
                <w:szCs w:val="18"/>
                <w:bdr w:val="none" w:sz="0" w:space="0" w:color="auto" w:frame="1"/>
              </w:rPr>
              <w:drawing>
                <wp:inline distT="0" distB="0" distL="0" distR="0">
                  <wp:extent cx="238125" cy="274955"/>
                  <wp:effectExtent l="0" t="0" r="9525" b="0"/>
                  <wp:docPr id="10" name="Picture 10" descr="Facebook">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125" cy="27495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3530" cy="274955"/>
                  <wp:effectExtent l="0" t="0" r="0" b="0"/>
                  <wp:docPr id="9" name="Picture 9" descr="Twitter">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3530" cy="27495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4955" cy="274955"/>
                  <wp:effectExtent l="0" t="0" r="0" b="0"/>
                  <wp:docPr id="8" name="Picture 8" descr="Linked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tc>
      </w:tr>
    </w:tbl>
    <w:p w:rsidR="00A10A7C" w:rsidRDefault="00A10A7C" w:rsidP="00A10A7C">
      <w:pPr>
        <w:rPr>
          <w:color w:val="212121"/>
        </w:rPr>
      </w:pPr>
      <w:r>
        <w:rPr>
          <w:color w:val="1F497D"/>
        </w:rPr>
        <w:t> </w:t>
      </w:r>
    </w:p>
    <w:p w:rsidR="00A10A7C" w:rsidRDefault="00A10A7C" w:rsidP="00A10A7C">
      <w:pPr>
        <w:rPr>
          <w:color w:val="212121"/>
        </w:rPr>
      </w:pPr>
      <w:r>
        <w:rPr>
          <w:color w:val="1F497D"/>
        </w:rPr>
        <w:t> </w:t>
      </w:r>
    </w:p>
    <w:p w:rsidR="00A10A7C" w:rsidRDefault="00A10A7C" w:rsidP="00A10A7C">
      <w:pPr>
        <w:outlineLvl w:val="0"/>
        <w:rPr>
          <w:color w:val="212121"/>
        </w:rPr>
      </w:pPr>
      <w:r>
        <w:rPr>
          <w:b/>
          <w:bCs/>
          <w:color w:val="212121"/>
        </w:rPr>
        <w:t>From:</w:t>
      </w:r>
      <w:r>
        <w:rPr>
          <w:color w:val="212121"/>
        </w:rPr>
        <w:t xml:space="preserve"> </w:t>
      </w:r>
      <w:proofErr w:type="spellStart"/>
      <w:r>
        <w:rPr>
          <w:color w:val="212121"/>
        </w:rPr>
        <w:t>Grigg</w:t>
      </w:r>
      <w:proofErr w:type="spellEnd"/>
      <w:r>
        <w:rPr>
          <w:color w:val="212121"/>
        </w:rPr>
        <w:t>, Jason K. [</w:t>
      </w:r>
      <w:hyperlink r:id="rId17" w:history="1">
        <w:r>
          <w:rPr>
            <w:rStyle w:val="Hyperlink"/>
          </w:rPr>
          <w:t>mailto:Jason.Grigg@daikincomfort.com</w:t>
        </w:r>
      </w:hyperlink>
      <w:r>
        <w:rPr>
          <w:color w:val="212121"/>
        </w:rPr>
        <w:t xml:space="preserve">] </w:t>
      </w:r>
      <w:r>
        <w:rPr>
          <w:color w:val="212121"/>
        </w:rPr>
        <w:br/>
      </w:r>
      <w:r>
        <w:rPr>
          <w:b/>
          <w:bCs/>
          <w:color w:val="212121"/>
        </w:rPr>
        <w:t>Sent:</w:t>
      </w:r>
      <w:r>
        <w:rPr>
          <w:color w:val="212121"/>
        </w:rPr>
        <w:t xml:space="preserve"> Wednesday, July 6, 2022 7:30 AM</w:t>
      </w:r>
      <w:r>
        <w:rPr>
          <w:color w:val="212121"/>
        </w:rPr>
        <w:br/>
      </w:r>
      <w:r>
        <w:rPr>
          <w:b/>
          <w:bCs/>
          <w:color w:val="212121"/>
        </w:rPr>
        <w:t>To:</w:t>
      </w:r>
      <w:r>
        <w:rPr>
          <w:color w:val="212121"/>
        </w:rPr>
        <w:t xml:space="preserve"> </w:t>
      </w:r>
      <w:proofErr w:type="spellStart"/>
      <w:proofErr w:type="gramStart"/>
      <w:r>
        <w:rPr>
          <w:color w:val="212121"/>
        </w:rPr>
        <w:t>Ko</w:t>
      </w:r>
      <w:proofErr w:type="spellEnd"/>
      <w:proofErr w:type="gramEnd"/>
      <w:r>
        <w:rPr>
          <w:color w:val="212121"/>
        </w:rPr>
        <w:t>, Debora M. &lt;</w:t>
      </w:r>
      <w:hyperlink r:id="rId18" w:history="1">
        <w:r>
          <w:rPr>
            <w:rStyle w:val="Hyperlink"/>
          </w:rPr>
          <w:t>Debora.Ko@daikincomfort.com</w:t>
        </w:r>
      </w:hyperlink>
      <w:r>
        <w:rPr>
          <w:color w:val="212121"/>
        </w:rPr>
        <w:t>&gt;; Jeremy Chandler &lt;</w:t>
      </w:r>
      <w:hyperlink r:id="rId19" w:history="1">
        <w:r>
          <w:rPr>
            <w:rStyle w:val="Hyperlink"/>
          </w:rPr>
          <w:t>jchandler@egia.org</w:t>
        </w:r>
      </w:hyperlink>
      <w:r>
        <w:rPr>
          <w:color w:val="212121"/>
        </w:rPr>
        <w:t>&gt;</w:t>
      </w:r>
      <w:r>
        <w:rPr>
          <w:color w:val="212121"/>
        </w:rPr>
        <w:br/>
      </w:r>
      <w:r>
        <w:rPr>
          <w:b/>
          <w:bCs/>
          <w:color w:val="212121"/>
        </w:rPr>
        <w:t>Subject:</w:t>
      </w:r>
      <w:r>
        <w:rPr>
          <w:color w:val="212121"/>
        </w:rPr>
        <w:t xml:space="preserve"> RE: FIT consumer rebate - Johnstone DCP Jake's </w:t>
      </w:r>
    </w:p>
    <w:p w:rsidR="00A10A7C" w:rsidRDefault="00A10A7C" w:rsidP="00A10A7C">
      <w:pPr>
        <w:rPr>
          <w:color w:val="212121"/>
        </w:rPr>
      </w:pPr>
      <w:r>
        <w:rPr>
          <w:color w:val="212121"/>
        </w:rPr>
        <w:t> </w:t>
      </w:r>
    </w:p>
    <w:p w:rsidR="00A10A7C" w:rsidRDefault="00A10A7C" w:rsidP="00A10A7C">
      <w:pPr>
        <w:rPr>
          <w:color w:val="212121"/>
        </w:rPr>
      </w:pPr>
      <w:r>
        <w:rPr>
          <w:color w:val="212121"/>
        </w:rPr>
        <w:t xml:space="preserve">Jeremy…these approved as an exception.  </w:t>
      </w:r>
    </w:p>
    <w:p w:rsidR="00A10A7C" w:rsidRDefault="00A10A7C" w:rsidP="00A10A7C">
      <w:pPr>
        <w:rPr>
          <w:color w:val="212121"/>
        </w:rPr>
      </w:pPr>
      <w:r>
        <w:rPr>
          <w:color w:val="212121"/>
        </w:rPr>
        <w:t> </w:t>
      </w:r>
    </w:p>
    <w:p w:rsidR="00A10A7C" w:rsidRDefault="00A10A7C" w:rsidP="00A10A7C">
      <w:pPr>
        <w:rPr>
          <w:color w:val="212121"/>
        </w:rPr>
      </w:pPr>
      <w:r>
        <w:rPr>
          <w:color w:val="212121"/>
        </w:rPr>
        <w:t xml:space="preserve">Debora…please communicate these won’t be approved in the future.  These are consumer rebates and this is a </w:t>
      </w:r>
      <w:proofErr w:type="spellStart"/>
      <w:r>
        <w:rPr>
          <w:color w:val="212121"/>
        </w:rPr>
        <w:t>one time</w:t>
      </w:r>
      <w:proofErr w:type="spellEnd"/>
      <w:r>
        <w:rPr>
          <w:color w:val="212121"/>
        </w:rPr>
        <w:t xml:space="preserve"> exception.</w:t>
      </w:r>
    </w:p>
    <w:p w:rsidR="00A10A7C" w:rsidRDefault="00A10A7C" w:rsidP="00A10A7C">
      <w:pPr>
        <w:rPr>
          <w:color w:val="212121"/>
        </w:rPr>
      </w:pPr>
      <w:r>
        <w:rPr>
          <w:color w:val="212121"/>
        </w:rPr>
        <w:t> </w:t>
      </w:r>
    </w:p>
    <w:p w:rsidR="00A10A7C" w:rsidRDefault="00A10A7C" w:rsidP="00A10A7C">
      <w:pPr>
        <w:rPr>
          <w:color w:val="212121"/>
        </w:rPr>
      </w:pPr>
      <w:r>
        <w:rPr>
          <w:color w:val="212121"/>
        </w:rPr>
        <w:t>Thanks all.</w:t>
      </w:r>
    </w:p>
    <w:p w:rsidR="00A10A7C" w:rsidRDefault="00A10A7C" w:rsidP="00A10A7C">
      <w:pPr>
        <w:rPr>
          <w:color w:val="212121"/>
        </w:rPr>
      </w:pPr>
      <w:r>
        <w:rPr>
          <w:color w:val="212121"/>
        </w:rPr>
        <w:t> </w:t>
      </w:r>
    </w:p>
    <w:p w:rsidR="00A10A7C" w:rsidRDefault="00A10A7C" w:rsidP="00A10A7C">
      <w:pPr>
        <w:shd w:val="clear" w:color="auto" w:fill="FFFFFF"/>
        <w:spacing w:after="30"/>
        <w:rPr>
          <w:color w:val="212121"/>
        </w:rPr>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A10A7C" w:rsidRDefault="00A10A7C" w:rsidP="00A10A7C">
      <w:pPr>
        <w:shd w:val="clear" w:color="auto" w:fill="FFFFFF"/>
        <w:spacing w:after="30"/>
        <w:rPr>
          <w:color w:val="212121"/>
        </w:rPr>
      </w:pPr>
      <w:r>
        <w:rPr>
          <w:rFonts w:ascii="Arial" w:hAnsi="Arial" w:cs="Arial"/>
          <w:color w:val="4A4A49"/>
          <w:sz w:val="18"/>
          <w:szCs w:val="18"/>
        </w:rPr>
        <w:t>Promotions Manager</w:t>
      </w:r>
    </w:p>
    <w:p w:rsidR="00A10A7C" w:rsidRDefault="00A10A7C" w:rsidP="00A10A7C">
      <w:pPr>
        <w:shd w:val="clear" w:color="auto" w:fill="FFFFFF"/>
        <w:spacing w:after="30"/>
        <w:rPr>
          <w:color w:val="212121"/>
        </w:rPr>
      </w:pPr>
      <w:r>
        <w:rPr>
          <w:rFonts w:ascii="Arial" w:hAnsi="Arial" w:cs="Arial"/>
          <w:color w:val="4A4A49"/>
          <w:sz w:val="8"/>
          <w:szCs w:val="8"/>
        </w:rPr>
        <w:br/>
      </w:r>
      <w:r>
        <w:rPr>
          <w:rFonts w:ascii="Arial" w:hAnsi="Arial" w:cs="Arial"/>
          <w:noProof/>
          <w:color w:val="4A4A49"/>
          <w:sz w:val="18"/>
          <w:szCs w:val="18"/>
        </w:rPr>
        <w:drawing>
          <wp:inline distT="0" distB="0" distL="0" distR="0">
            <wp:extent cx="3811270" cy="93345"/>
            <wp:effectExtent l="0" t="0" r="0" b="1905"/>
            <wp:docPr id="7" name="Picture 7"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1270" cy="93345"/>
                    </a:xfrm>
                    <a:prstGeom prst="rect">
                      <a:avLst/>
                    </a:prstGeom>
                    <a:noFill/>
                    <a:ln>
                      <a:noFill/>
                    </a:ln>
                  </pic:spPr>
                </pic:pic>
              </a:graphicData>
            </a:graphic>
          </wp:inline>
        </w:drawing>
      </w:r>
    </w:p>
    <w:p w:rsidR="00A10A7C" w:rsidRDefault="00A10A7C" w:rsidP="00A10A7C">
      <w:pPr>
        <w:shd w:val="clear" w:color="auto" w:fill="FFFFFF"/>
        <w:spacing w:after="30"/>
        <w:rPr>
          <w:color w:val="212121"/>
        </w:rPr>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22"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5870" cy="550545"/>
            <wp:effectExtent l="0" t="0" r="0" b="1905"/>
            <wp:docPr id="6" name="Picture 6" descr="Daiki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45870" cy="55054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0545"/>
            <wp:effectExtent l="0" t="0" r="0" b="1905"/>
            <wp:docPr id="5" name="Picture 5" descr="Aman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43000" cy="55054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6345" cy="550545"/>
            <wp:effectExtent l="0" t="0" r="1905" b="1905"/>
            <wp:docPr id="4" name="Picture 4" descr="Goodma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6345" cy="550545"/>
                    </a:xfrm>
                    <a:prstGeom prst="rect">
                      <a:avLst/>
                    </a:prstGeom>
                    <a:noFill/>
                    <a:ln>
                      <a:noFill/>
                    </a:ln>
                  </pic:spPr>
                </pic:pic>
              </a:graphicData>
            </a:graphic>
          </wp:inline>
        </w:drawing>
      </w:r>
    </w:p>
    <w:p w:rsidR="00A10A7C" w:rsidRDefault="00A10A7C" w:rsidP="00A10A7C">
      <w:pPr>
        <w:shd w:val="clear" w:color="auto" w:fill="FFFFFF"/>
        <w:spacing w:after="30"/>
        <w:rPr>
          <w:color w:val="212121"/>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32" w:history="1">
        <w:r>
          <w:rPr>
            <w:rStyle w:val="Hyperlink"/>
            <w:rFonts w:ascii="Arial" w:hAnsi="Arial" w:cs="Arial"/>
            <w:color w:val="2195D2"/>
            <w:sz w:val="18"/>
            <w:szCs w:val="18"/>
          </w:rPr>
          <w:t>https://northamerica-daikin.com</w:t>
        </w:r>
      </w:hyperlink>
    </w:p>
    <w:p w:rsidR="00A10A7C" w:rsidRDefault="00A10A7C" w:rsidP="00A10A7C">
      <w:pPr>
        <w:rPr>
          <w:color w:val="212121"/>
        </w:rPr>
      </w:pPr>
      <w:r>
        <w:rPr>
          <w:color w:val="212121"/>
        </w:rPr>
        <w:t> </w:t>
      </w:r>
    </w:p>
    <w:p w:rsidR="00A10A7C" w:rsidRDefault="00A10A7C" w:rsidP="00A10A7C">
      <w:pPr>
        <w:outlineLvl w:val="0"/>
        <w:rPr>
          <w:color w:val="212121"/>
        </w:rPr>
      </w:pPr>
      <w:r>
        <w:rPr>
          <w:b/>
          <w:bCs/>
          <w:color w:val="212121"/>
        </w:rPr>
        <w:t>From:</w:t>
      </w:r>
      <w:r>
        <w:rPr>
          <w:color w:val="212121"/>
        </w:rPr>
        <w:t xml:space="preserve"> </w:t>
      </w:r>
      <w:proofErr w:type="spellStart"/>
      <w:proofErr w:type="gramStart"/>
      <w:r>
        <w:rPr>
          <w:color w:val="212121"/>
        </w:rPr>
        <w:t>Ko</w:t>
      </w:r>
      <w:proofErr w:type="spellEnd"/>
      <w:proofErr w:type="gramEnd"/>
      <w:r>
        <w:rPr>
          <w:color w:val="212121"/>
        </w:rPr>
        <w:t>, Debora M. &lt;</w:t>
      </w:r>
      <w:hyperlink r:id="rId33" w:history="1">
        <w:r>
          <w:rPr>
            <w:rStyle w:val="Hyperlink"/>
          </w:rPr>
          <w:t>Debora.Ko@daikincomfort.com</w:t>
        </w:r>
      </w:hyperlink>
      <w:r>
        <w:rPr>
          <w:color w:val="212121"/>
        </w:rPr>
        <w:t xml:space="preserve">&gt; </w:t>
      </w:r>
      <w:r>
        <w:rPr>
          <w:color w:val="212121"/>
        </w:rPr>
        <w:br/>
      </w:r>
      <w:r>
        <w:rPr>
          <w:b/>
          <w:bCs/>
          <w:color w:val="212121"/>
        </w:rPr>
        <w:t>Sent:</w:t>
      </w:r>
      <w:r>
        <w:rPr>
          <w:color w:val="212121"/>
        </w:rPr>
        <w:t xml:space="preserve"> Tuesday, July 5, 2022 8:58 AM</w:t>
      </w:r>
      <w:r>
        <w:rPr>
          <w:color w:val="212121"/>
        </w:rPr>
        <w:br/>
      </w:r>
      <w:r>
        <w:rPr>
          <w:b/>
          <w:bCs/>
          <w:color w:val="212121"/>
        </w:rPr>
        <w:t>To:</w:t>
      </w:r>
      <w:r>
        <w:rPr>
          <w:color w:val="212121"/>
        </w:rPr>
        <w:t xml:space="preserve"> </w:t>
      </w:r>
      <w:proofErr w:type="spellStart"/>
      <w:r>
        <w:rPr>
          <w:color w:val="212121"/>
        </w:rPr>
        <w:t>Grigg</w:t>
      </w:r>
      <w:proofErr w:type="spellEnd"/>
      <w:r>
        <w:rPr>
          <w:color w:val="212121"/>
        </w:rPr>
        <w:t>, Jason K. &lt;</w:t>
      </w:r>
      <w:hyperlink r:id="rId34" w:history="1">
        <w:r>
          <w:rPr>
            <w:rStyle w:val="Hyperlink"/>
          </w:rPr>
          <w:t>Jason.Grigg@daikincomfort.com</w:t>
        </w:r>
      </w:hyperlink>
      <w:r>
        <w:rPr>
          <w:color w:val="212121"/>
        </w:rPr>
        <w:t>&gt;</w:t>
      </w:r>
      <w:r>
        <w:rPr>
          <w:color w:val="212121"/>
        </w:rPr>
        <w:br/>
      </w:r>
      <w:r>
        <w:rPr>
          <w:b/>
          <w:bCs/>
          <w:color w:val="212121"/>
        </w:rPr>
        <w:t>Subject:</w:t>
      </w:r>
      <w:r>
        <w:rPr>
          <w:color w:val="212121"/>
        </w:rPr>
        <w:t xml:space="preserve"> FIT consumer rebate - Johnstone DCP Jake's </w:t>
      </w:r>
    </w:p>
    <w:p w:rsidR="00A10A7C" w:rsidRDefault="00A10A7C" w:rsidP="00A10A7C">
      <w:pPr>
        <w:rPr>
          <w:color w:val="212121"/>
        </w:rPr>
      </w:pPr>
      <w:r>
        <w:rPr>
          <w:color w:val="212121"/>
        </w:rPr>
        <w:t> </w:t>
      </w:r>
    </w:p>
    <w:p w:rsidR="00A10A7C" w:rsidRDefault="00A10A7C" w:rsidP="00A10A7C">
      <w:pPr>
        <w:rPr>
          <w:color w:val="212121"/>
        </w:rPr>
      </w:pPr>
      <w:r>
        <w:rPr>
          <w:rFonts w:ascii="Arial" w:hAnsi="Arial" w:cs="Arial"/>
          <w:color w:val="1F497D"/>
          <w:sz w:val="20"/>
          <w:szCs w:val="20"/>
        </w:rPr>
        <w:t>Hi Jason,</w:t>
      </w:r>
    </w:p>
    <w:p w:rsidR="00A10A7C" w:rsidRDefault="00A10A7C" w:rsidP="00A10A7C">
      <w:pPr>
        <w:rPr>
          <w:color w:val="212121"/>
        </w:rPr>
      </w:pPr>
      <w:r>
        <w:rPr>
          <w:rFonts w:ascii="Arial" w:hAnsi="Arial" w:cs="Arial"/>
          <w:color w:val="1F497D"/>
          <w:sz w:val="20"/>
          <w:szCs w:val="20"/>
        </w:rPr>
        <w:t> </w:t>
      </w:r>
    </w:p>
    <w:p w:rsidR="00A10A7C" w:rsidRDefault="00A10A7C" w:rsidP="00A10A7C">
      <w:pPr>
        <w:rPr>
          <w:color w:val="212121"/>
        </w:rPr>
      </w:pPr>
      <w:r>
        <w:rPr>
          <w:rFonts w:ascii="Arial" w:hAnsi="Arial" w:cs="Arial"/>
          <w:color w:val="1F497D"/>
          <w:sz w:val="20"/>
          <w:szCs w:val="20"/>
        </w:rPr>
        <w:t>Hope you had a nice 4</w:t>
      </w:r>
      <w:r>
        <w:rPr>
          <w:rFonts w:ascii="Arial" w:hAnsi="Arial" w:cs="Arial"/>
          <w:color w:val="1F497D"/>
          <w:sz w:val="20"/>
          <w:szCs w:val="20"/>
          <w:vertAlign w:val="superscript"/>
        </w:rPr>
        <w:t>th</w:t>
      </w:r>
      <w:r>
        <w:rPr>
          <w:rFonts w:ascii="Arial" w:hAnsi="Arial" w:cs="Arial"/>
          <w:color w:val="1F497D"/>
          <w:sz w:val="20"/>
          <w:szCs w:val="20"/>
        </w:rPr>
        <w:t>! Can we get an exception to approve to FIT consumer rebates for Jake’s Heating, Air &amp; Plumbing that were denied? The TMs is on the newer end and did not realize they could not offer the rebates on a new construction job. Can you please approve?</w:t>
      </w:r>
    </w:p>
    <w:p w:rsidR="00A10A7C" w:rsidRDefault="00A10A7C" w:rsidP="00A10A7C">
      <w:pPr>
        <w:rPr>
          <w:color w:val="212121"/>
        </w:rPr>
      </w:pPr>
      <w:r>
        <w:rPr>
          <w:rFonts w:ascii="Arial" w:hAnsi="Arial" w:cs="Arial"/>
          <w:color w:val="1F497D"/>
          <w:sz w:val="20"/>
          <w:szCs w:val="20"/>
        </w:rPr>
        <w:lastRenderedPageBreak/>
        <w:t> </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13-20220415-783229 </w:t>
      </w:r>
      <w:r>
        <w:rPr>
          <w:rFonts w:ascii="Segoe UI" w:hAnsi="Segoe UI" w:cs="Segoe UI"/>
          <w:color w:val="333333"/>
          <w:shd w:val="clear" w:color="auto" w:fill="FFFFFF"/>
        </w:rPr>
        <w:t>- </w:t>
      </w:r>
      <w:r>
        <w:rPr>
          <w:rFonts w:ascii="Segoe UI" w:hAnsi="Segoe UI" w:cs="Segoe UI"/>
          <w:color w:val="FF0000"/>
          <w:shd w:val="clear" w:color="auto" w:fill="FFFFFF"/>
        </w:rPr>
        <w:t>Denied - new construction, program is for upgrade of existing residential</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13-20220415-783224</w:t>
      </w:r>
      <w:r>
        <w:rPr>
          <w:rFonts w:ascii="Segoe UI" w:hAnsi="Segoe UI" w:cs="Segoe UI"/>
          <w:color w:val="000000"/>
        </w:rPr>
        <w:t> - </w:t>
      </w:r>
      <w:r>
        <w:rPr>
          <w:rFonts w:ascii="Segoe UI" w:hAnsi="Segoe UI" w:cs="Segoe UI"/>
          <w:color w:val="FF0000"/>
        </w:rPr>
        <w:t>Denied - new construction, program is for upgrade of existing residential</w:t>
      </w:r>
    </w:p>
    <w:p w:rsidR="00A10A7C" w:rsidRDefault="00A10A7C" w:rsidP="00A10A7C">
      <w:pPr>
        <w:rPr>
          <w:color w:val="212121"/>
        </w:rPr>
      </w:pPr>
      <w:r>
        <w:rPr>
          <w:rFonts w:ascii="Arial" w:hAnsi="Arial" w:cs="Arial"/>
          <w:color w:val="1F497D"/>
          <w:sz w:val="20"/>
          <w:szCs w:val="20"/>
        </w:rPr>
        <w:t> </w:t>
      </w:r>
    </w:p>
    <w:p w:rsidR="00A10A7C" w:rsidRDefault="00A10A7C" w:rsidP="00A10A7C">
      <w:pPr>
        <w:rPr>
          <w:color w:val="212121"/>
        </w:rPr>
      </w:pPr>
      <w:r>
        <w:rPr>
          <w:rFonts w:ascii="Arial" w:hAnsi="Arial" w:cs="Arial"/>
          <w:color w:val="1F497D"/>
          <w:sz w:val="20"/>
          <w:szCs w:val="20"/>
        </w:rPr>
        <w:t>Thanks!</w:t>
      </w:r>
    </w:p>
    <w:p w:rsidR="00A10A7C" w:rsidRDefault="00A10A7C" w:rsidP="00A10A7C">
      <w:pPr>
        <w:spacing w:after="30"/>
        <w:rPr>
          <w:color w:val="212121"/>
        </w:rPr>
      </w:pPr>
      <w:r>
        <w:rPr>
          <w:rFonts w:ascii="Arial" w:hAnsi="Arial" w:cs="Arial"/>
          <w:b/>
          <w:bCs/>
          <w:color w:val="2195D2"/>
          <w:sz w:val="21"/>
          <w:szCs w:val="21"/>
        </w:rPr>
        <w:t xml:space="preserve">Debora </w:t>
      </w:r>
      <w:proofErr w:type="spellStart"/>
      <w:proofErr w:type="gramStart"/>
      <w:r>
        <w:rPr>
          <w:rFonts w:ascii="Arial" w:hAnsi="Arial" w:cs="Arial"/>
          <w:b/>
          <w:bCs/>
          <w:color w:val="2195D2"/>
          <w:sz w:val="21"/>
          <w:szCs w:val="21"/>
        </w:rPr>
        <w:t>Ko</w:t>
      </w:r>
      <w:proofErr w:type="spellEnd"/>
      <w:proofErr w:type="gramEnd"/>
    </w:p>
    <w:p w:rsidR="00A10A7C" w:rsidRDefault="00A10A7C" w:rsidP="00A10A7C">
      <w:pPr>
        <w:spacing w:after="30"/>
        <w:rPr>
          <w:color w:val="212121"/>
        </w:rPr>
      </w:pPr>
      <w:r>
        <w:rPr>
          <w:rFonts w:ascii="Arial" w:hAnsi="Arial" w:cs="Arial"/>
          <w:color w:val="4A4A49"/>
          <w:sz w:val="18"/>
          <w:szCs w:val="18"/>
        </w:rPr>
        <w:t>Regional Sales Director</w:t>
      </w:r>
    </w:p>
    <w:p w:rsidR="00A10A7C" w:rsidRDefault="00A10A7C" w:rsidP="00A10A7C">
      <w:pPr>
        <w:spacing w:after="30"/>
        <w:rPr>
          <w:color w:val="212121"/>
        </w:rPr>
      </w:pPr>
      <w:r>
        <w:rPr>
          <w:rFonts w:ascii="Arial" w:hAnsi="Arial" w:cs="Arial"/>
          <w:noProof/>
          <w:color w:val="4A4A49"/>
          <w:sz w:val="18"/>
          <w:szCs w:val="18"/>
        </w:rPr>
        <w:drawing>
          <wp:inline distT="0" distB="0" distL="0" distR="0">
            <wp:extent cx="3811270" cy="93345"/>
            <wp:effectExtent l="0" t="0" r="0" b="1905"/>
            <wp:docPr id="3" name="Picture 3"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1270" cy="93345"/>
                    </a:xfrm>
                    <a:prstGeom prst="rect">
                      <a:avLst/>
                    </a:prstGeom>
                    <a:noFill/>
                    <a:ln>
                      <a:noFill/>
                    </a:ln>
                  </pic:spPr>
                </pic:pic>
              </a:graphicData>
            </a:graphic>
          </wp:inline>
        </w:drawing>
      </w:r>
    </w:p>
    <w:p w:rsidR="00A10A7C" w:rsidRDefault="00A10A7C" w:rsidP="00A10A7C">
      <w:pPr>
        <w:rPr>
          <w:color w:val="212121"/>
        </w:rPr>
      </w:pPr>
      <w:r>
        <w:rPr>
          <w:rFonts w:ascii="Arial" w:hAnsi="Arial" w:cs="Arial"/>
          <w:b/>
          <w:bCs/>
          <w:color w:val="2195D2"/>
          <w:sz w:val="18"/>
          <w:szCs w:val="18"/>
        </w:rPr>
        <w:t>M:</w:t>
      </w:r>
      <w:r>
        <w:rPr>
          <w:rFonts w:ascii="Arial" w:hAnsi="Arial" w:cs="Arial"/>
          <w:color w:val="4A4A49"/>
          <w:sz w:val="18"/>
          <w:szCs w:val="18"/>
        </w:rPr>
        <w:t xml:space="preserve"> (630) 750-3547</w:t>
      </w:r>
      <w:r>
        <w:rPr>
          <w:rFonts w:ascii="Arial" w:hAnsi="Arial" w:cs="Arial"/>
          <w:b/>
          <w:bCs/>
          <w:color w:val="2195D2"/>
          <w:sz w:val="18"/>
          <w:szCs w:val="18"/>
        </w:rPr>
        <w:t>    E:</w:t>
      </w:r>
      <w:r>
        <w:rPr>
          <w:rFonts w:ascii="Arial" w:hAnsi="Arial" w:cs="Arial"/>
          <w:color w:val="4A4A49"/>
          <w:sz w:val="18"/>
          <w:szCs w:val="18"/>
        </w:rPr>
        <w:t xml:space="preserve"> </w:t>
      </w:r>
      <w:hyperlink r:id="rId35" w:history="1">
        <w:r>
          <w:rPr>
            <w:rStyle w:val="Hyperlink"/>
            <w:rFonts w:ascii="Arial" w:hAnsi="Arial" w:cs="Arial"/>
            <w:sz w:val="18"/>
            <w:szCs w:val="18"/>
          </w:rPr>
          <w:t>debora.ko@daikincomfort.com</w:t>
        </w:r>
      </w:hyperlink>
    </w:p>
    <w:p w:rsidR="00A10A7C" w:rsidRDefault="00A10A7C" w:rsidP="00A10A7C">
      <w:pPr>
        <w:rPr>
          <w:color w:val="212121"/>
        </w:rPr>
      </w:pPr>
      <w:r>
        <w:rPr>
          <w:rFonts w:ascii="Arial" w:hAnsi="Arial" w:cs="Arial"/>
          <w:color w:val="1F497D"/>
          <w:sz w:val="20"/>
          <w:szCs w:val="20"/>
        </w:rPr>
        <w:t> </w:t>
      </w:r>
    </w:p>
    <w:p w:rsidR="00A10A7C" w:rsidRDefault="00A10A7C" w:rsidP="00A10A7C">
      <w:pPr>
        <w:outlineLvl w:val="0"/>
        <w:rPr>
          <w:color w:val="212121"/>
        </w:rPr>
      </w:pPr>
      <w:r>
        <w:rPr>
          <w:b/>
          <w:bCs/>
          <w:color w:val="212121"/>
        </w:rPr>
        <w:t>From:</w:t>
      </w:r>
      <w:r>
        <w:rPr>
          <w:color w:val="212121"/>
        </w:rPr>
        <w:t xml:space="preserve"> Forrest Davis &lt;</w:t>
      </w:r>
      <w:hyperlink r:id="rId36" w:history="1">
        <w:r>
          <w:rPr>
            <w:rStyle w:val="Hyperlink"/>
          </w:rPr>
          <w:t>forrest.davis@johnstonesolutions.com</w:t>
        </w:r>
      </w:hyperlink>
      <w:r>
        <w:rPr>
          <w:color w:val="212121"/>
        </w:rPr>
        <w:t xml:space="preserve">&gt; </w:t>
      </w:r>
      <w:r>
        <w:rPr>
          <w:color w:val="212121"/>
        </w:rPr>
        <w:br/>
      </w:r>
      <w:r>
        <w:rPr>
          <w:b/>
          <w:bCs/>
          <w:color w:val="212121"/>
        </w:rPr>
        <w:t>Sent:</w:t>
      </w:r>
      <w:r>
        <w:rPr>
          <w:color w:val="212121"/>
        </w:rPr>
        <w:t xml:space="preserve"> Thursday, June 30, 2022 6:12 PM</w:t>
      </w:r>
      <w:r>
        <w:rPr>
          <w:color w:val="212121"/>
        </w:rPr>
        <w:br/>
      </w:r>
      <w:r>
        <w:rPr>
          <w:b/>
          <w:bCs/>
          <w:color w:val="212121"/>
        </w:rPr>
        <w:t>To:</w:t>
      </w:r>
      <w:r>
        <w:rPr>
          <w:color w:val="212121"/>
        </w:rPr>
        <w:t xml:space="preserve"> </w:t>
      </w:r>
      <w:proofErr w:type="spellStart"/>
      <w:proofErr w:type="gramStart"/>
      <w:r>
        <w:rPr>
          <w:color w:val="212121"/>
        </w:rPr>
        <w:t>Ko</w:t>
      </w:r>
      <w:proofErr w:type="spellEnd"/>
      <w:proofErr w:type="gramEnd"/>
      <w:r>
        <w:rPr>
          <w:color w:val="212121"/>
        </w:rPr>
        <w:t>, Debora M. &lt;</w:t>
      </w:r>
      <w:hyperlink r:id="rId37" w:history="1">
        <w:r>
          <w:rPr>
            <w:rStyle w:val="Hyperlink"/>
          </w:rPr>
          <w:t>Debora.Ko@daikincomfort.com</w:t>
        </w:r>
      </w:hyperlink>
      <w:r>
        <w:rPr>
          <w:color w:val="212121"/>
        </w:rPr>
        <w:t>&gt;</w:t>
      </w:r>
      <w:r>
        <w:rPr>
          <w:color w:val="212121"/>
        </w:rPr>
        <w:br/>
      </w:r>
      <w:r>
        <w:rPr>
          <w:b/>
          <w:bCs/>
          <w:color w:val="212121"/>
        </w:rPr>
        <w:t>Subject:</w:t>
      </w:r>
      <w:r>
        <w:rPr>
          <w:color w:val="212121"/>
        </w:rPr>
        <w:t xml:space="preserve"> [EXTERNAL] </w:t>
      </w:r>
      <w:proofErr w:type="spellStart"/>
      <w:r>
        <w:rPr>
          <w:color w:val="212121"/>
        </w:rPr>
        <w:t>Fw</w:t>
      </w:r>
      <w:proofErr w:type="spellEnd"/>
      <w:r>
        <w:rPr>
          <w:color w:val="212121"/>
        </w:rPr>
        <w:t>: Rebates</w:t>
      </w:r>
    </w:p>
    <w:p w:rsidR="00A10A7C" w:rsidRDefault="00A10A7C" w:rsidP="00A10A7C">
      <w:pPr>
        <w:rPr>
          <w:color w:val="212121"/>
        </w:rPr>
      </w:pPr>
      <w:r>
        <w:rPr>
          <w:color w:val="212121"/>
        </w:rPr>
        <w:t> </w:t>
      </w:r>
    </w:p>
    <w:p w:rsidR="00A10A7C" w:rsidRDefault="00A10A7C" w:rsidP="00A10A7C">
      <w:pPr>
        <w:shd w:val="clear" w:color="auto" w:fill="FFFFFF"/>
        <w:rPr>
          <w:color w:val="212121"/>
        </w:rPr>
      </w:pPr>
      <w:r>
        <w:rPr>
          <w:rFonts w:ascii="Times New Roman" w:hAnsi="Times New Roman" w:cs="Times New Roman"/>
          <w:color w:val="000000"/>
          <w:sz w:val="24"/>
          <w:szCs w:val="24"/>
        </w:rPr>
        <w:t>Ma'am,</w:t>
      </w:r>
    </w:p>
    <w:p w:rsidR="00A10A7C" w:rsidRDefault="00A10A7C" w:rsidP="00A10A7C">
      <w:pPr>
        <w:shd w:val="clear" w:color="auto" w:fill="FFFFFF"/>
        <w:rPr>
          <w:color w:val="212121"/>
        </w:rPr>
      </w:pPr>
      <w:r>
        <w:rPr>
          <w:rFonts w:ascii="Times New Roman" w:hAnsi="Times New Roman" w:cs="Times New Roman"/>
          <w:color w:val="000000"/>
          <w:sz w:val="24"/>
          <w:szCs w:val="24"/>
        </w:rPr>
        <w:t> </w:t>
      </w:r>
    </w:p>
    <w:p w:rsidR="00A10A7C" w:rsidRDefault="00A10A7C" w:rsidP="00A10A7C">
      <w:pPr>
        <w:shd w:val="clear" w:color="auto" w:fill="FFFFFF"/>
        <w:rPr>
          <w:color w:val="212121"/>
        </w:rPr>
      </w:pPr>
      <w:r>
        <w:rPr>
          <w:rFonts w:ascii="Times New Roman" w:hAnsi="Times New Roman" w:cs="Times New Roman"/>
          <w:color w:val="000000"/>
          <w:sz w:val="24"/>
          <w:szCs w:val="24"/>
        </w:rPr>
        <w:t xml:space="preserve">I hope you've had an amazing week! Hopefully you would be willing to do a huge favor for my customer Jake's and </w:t>
      </w: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w:t>
      </w:r>
    </w:p>
    <w:p w:rsidR="00A10A7C" w:rsidRDefault="00A10A7C" w:rsidP="00A10A7C">
      <w:pPr>
        <w:shd w:val="clear" w:color="auto" w:fill="FFFFFF"/>
        <w:rPr>
          <w:color w:val="212121"/>
        </w:rPr>
      </w:pPr>
      <w:r>
        <w:rPr>
          <w:rFonts w:ascii="Times New Roman" w:hAnsi="Times New Roman" w:cs="Times New Roman"/>
          <w:color w:val="000000"/>
          <w:sz w:val="24"/>
          <w:szCs w:val="24"/>
        </w:rPr>
        <w:t> </w:t>
      </w:r>
    </w:p>
    <w:p w:rsidR="00A10A7C" w:rsidRDefault="00A10A7C" w:rsidP="00A10A7C">
      <w:pPr>
        <w:shd w:val="clear" w:color="auto" w:fill="FFFFFF"/>
        <w:rPr>
          <w:color w:val="212121"/>
        </w:rPr>
      </w:pPr>
      <w:r>
        <w:rPr>
          <w:rFonts w:ascii="Times New Roman" w:hAnsi="Times New Roman" w:cs="Times New Roman"/>
          <w:color w:val="000000"/>
          <w:sz w:val="24"/>
          <w:szCs w:val="24"/>
        </w:rPr>
        <w:t>They did a project in Daikin FIT under the impression they would be able to offer a consumer rebate on it. They went ahead and credited the property owner the $1k rebate amount, but the $500 portion they were owed back got denied. Is there any way you can pull strings on the following two rebates pretty please:</w:t>
      </w:r>
    </w:p>
    <w:p w:rsidR="00A10A7C" w:rsidRDefault="00A10A7C" w:rsidP="00A10A7C">
      <w:pPr>
        <w:shd w:val="clear" w:color="auto" w:fill="FFFFFF"/>
        <w:rPr>
          <w:color w:val="212121"/>
        </w:rPr>
      </w:pPr>
      <w:r>
        <w:rPr>
          <w:rFonts w:ascii="Times New Roman" w:hAnsi="Times New Roman" w:cs="Times New Roman"/>
          <w:color w:val="000000"/>
          <w:sz w:val="24"/>
          <w:szCs w:val="24"/>
        </w:rPr>
        <w:t> </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13-20220415-783229 </w:t>
      </w:r>
      <w:r>
        <w:rPr>
          <w:rFonts w:ascii="Segoe UI" w:hAnsi="Segoe UI" w:cs="Segoe UI"/>
          <w:color w:val="333333"/>
          <w:shd w:val="clear" w:color="auto" w:fill="FFFFFF"/>
        </w:rPr>
        <w:t>- </w:t>
      </w:r>
      <w:r>
        <w:rPr>
          <w:rFonts w:ascii="Segoe UI" w:hAnsi="Segoe UI" w:cs="Segoe UI"/>
          <w:color w:val="FF0000"/>
          <w:shd w:val="clear" w:color="auto" w:fill="FFFFFF"/>
        </w:rPr>
        <w:t>Denied - new construction, program is for upgrade of existing residential</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13-20220415-783224</w:t>
      </w:r>
      <w:r>
        <w:rPr>
          <w:rFonts w:ascii="Segoe UI" w:hAnsi="Segoe UI" w:cs="Segoe UI"/>
          <w:color w:val="000000"/>
        </w:rPr>
        <w:t> - </w:t>
      </w:r>
      <w:r>
        <w:rPr>
          <w:rFonts w:ascii="Segoe UI" w:hAnsi="Segoe UI" w:cs="Segoe UI"/>
          <w:color w:val="FF0000"/>
        </w:rPr>
        <w:t>Denied - new construction, program is for upgrade of existing residential</w:t>
      </w:r>
    </w:p>
    <w:p w:rsidR="00A10A7C" w:rsidRDefault="00A10A7C" w:rsidP="00A10A7C">
      <w:pPr>
        <w:shd w:val="clear" w:color="auto" w:fill="FFFFFF"/>
        <w:rPr>
          <w:color w:val="212121"/>
        </w:rPr>
      </w:pPr>
      <w:r>
        <w:rPr>
          <w:rFonts w:ascii="Times New Roman" w:hAnsi="Times New Roman" w:cs="Times New Roman"/>
          <w:color w:val="000000"/>
          <w:sz w:val="24"/>
          <w:szCs w:val="24"/>
        </w:rPr>
        <w:t> </w:t>
      </w:r>
    </w:p>
    <w:p w:rsidR="00A10A7C" w:rsidRDefault="00A10A7C" w:rsidP="00A10A7C">
      <w:pPr>
        <w:rPr>
          <w:color w:val="212121"/>
        </w:rPr>
      </w:pPr>
      <w:r>
        <w:rPr>
          <w:rFonts w:ascii="Times New Roman" w:hAnsi="Times New Roman" w:cs="Times New Roman"/>
          <w:color w:val="000000"/>
          <w:sz w:val="24"/>
          <w:szCs w:val="24"/>
        </w:rPr>
        <w:t> </w:t>
      </w:r>
    </w:p>
    <w:p w:rsidR="00A10A7C" w:rsidRDefault="00A10A7C" w:rsidP="00A10A7C">
      <w:pPr>
        <w:jc w:val="center"/>
        <w:rPr>
          <w:rFonts w:eastAsia="Times New Roman"/>
          <w:color w:val="212121"/>
        </w:rPr>
      </w:pPr>
      <w:r>
        <w:rPr>
          <w:rFonts w:eastAsia="Times New Roman"/>
          <w:color w:val="212121"/>
        </w:rPr>
        <w:pict>
          <v:rect id="_x0000_i1036" style="width:458.65pt;height:1.5pt" o:hrpct="980" o:hralign="center" o:hrstd="t" o:hr="t" fillcolor="#a0a0a0" stroked="f"/>
        </w:pict>
      </w:r>
    </w:p>
    <w:p w:rsidR="00A10A7C" w:rsidRDefault="00A10A7C" w:rsidP="00A10A7C">
      <w:pPr>
        <w:outlineLvl w:val="0"/>
        <w:rPr>
          <w:color w:val="212121"/>
        </w:rPr>
      </w:pPr>
      <w:r>
        <w:rPr>
          <w:b/>
          <w:bCs/>
          <w:color w:val="000000"/>
        </w:rPr>
        <w:t>From:</w:t>
      </w:r>
      <w:r>
        <w:rPr>
          <w:color w:val="000000"/>
        </w:rPr>
        <w:t xml:space="preserve"> Sydney &lt;</w:t>
      </w:r>
      <w:hyperlink r:id="rId38" w:history="1">
        <w:r>
          <w:rPr>
            <w:rStyle w:val="Hyperlink"/>
          </w:rPr>
          <w:t>sflowers.jakes@gmail.com</w:t>
        </w:r>
      </w:hyperlink>
      <w:r>
        <w:rPr>
          <w:color w:val="000000"/>
        </w:rPr>
        <w:t>&gt;</w:t>
      </w:r>
      <w:r>
        <w:rPr>
          <w:color w:val="000000"/>
        </w:rPr>
        <w:br/>
      </w:r>
      <w:r>
        <w:rPr>
          <w:b/>
          <w:bCs/>
          <w:color w:val="000000"/>
        </w:rPr>
        <w:t>Sent:</w:t>
      </w:r>
      <w:r>
        <w:rPr>
          <w:color w:val="000000"/>
        </w:rPr>
        <w:t xml:space="preserve"> Thursday, June 30, 2022 3:04 PM</w:t>
      </w:r>
      <w:r>
        <w:rPr>
          <w:color w:val="000000"/>
        </w:rPr>
        <w:br/>
      </w:r>
      <w:r>
        <w:rPr>
          <w:b/>
          <w:bCs/>
          <w:color w:val="000000"/>
        </w:rPr>
        <w:t>To:</w:t>
      </w:r>
      <w:r>
        <w:rPr>
          <w:color w:val="000000"/>
        </w:rPr>
        <w:t xml:space="preserve"> Forrest Davis &lt;</w:t>
      </w:r>
      <w:hyperlink r:id="rId39" w:history="1">
        <w:r>
          <w:rPr>
            <w:rStyle w:val="Hyperlink"/>
          </w:rPr>
          <w:t>forrest.davis@johnstonesolutions.com</w:t>
        </w:r>
      </w:hyperlink>
      <w:r>
        <w:rPr>
          <w:color w:val="000000"/>
        </w:rPr>
        <w:t>&gt;</w:t>
      </w:r>
      <w:r>
        <w:rPr>
          <w:color w:val="000000"/>
        </w:rPr>
        <w:br/>
      </w:r>
      <w:r>
        <w:rPr>
          <w:b/>
          <w:bCs/>
          <w:color w:val="000000"/>
        </w:rPr>
        <w:t>Subject:</w:t>
      </w:r>
      <w:r>
        <w:rPr>
          <w:color w:val="000000"/>
        </w:rPr>
        <w:t xml:space="preserve"> FW: Rebates</w:t>
      </w:r>
      <w:r>
        <w:rPr>
          <w:color w:val="212121"/>
        </w:rPr>
        <w:t xml:space="preserve"> </w:t>
      </w:r>
    </w:p>
    <w:p w:rsidR="00A10A7C" w:rsidRDefault="00A10A7C" w:rsidP="00A10A7C">
      <w:pPr>
        <w:rPr>
          <w:color w:val="212121"/>
        </w:rPr>
      </w:pPr>
      <w:r>
        <w:rPr>
          <w:color w:val="212121"/>
        </w:rPr>
        <w:t> </w:t>
      </w:r>
    </w:p>
    <w:p w:rsidR="00A10A7C" w:rsidRDefault="00A10A7C" w:rsidP="00A10A7C">
      <w:pPr>
        <w:pStyle w:val="xmsonormal"/>
        <w:rPr>
          <w:color w:val="212121"/>
        </w:rPr>
      </w:pPr>
      <w:r>
        <w:rPr>
          <w:color w:val="212121"/>
        </w:rPr>
        <w:t> </w:t>
      </w:r>
    </w:p>
    <w:p w:rsidR="00A10A7C" w:rsidRDefault="00A10A7C" w:rsidP="00A10A7C">
      <w:pPr>
        <w:pStyle w:val="xmsonormal"/>
        <w:rPr>
          <w:color w:val="212121"/>
        </w:rPr>
      </w:pPr>
      <w:r>
        <w:rPr>
          <w:color w:val="212121"/>
        </w:rPr>
        <w:t> </w:t>
      </w:r>
    </w:p>
    <w:p w:rsidR="00A10A7C" w:rsidRDefault="00A10A7C" w:rsidP="00A10A7C">
      <w:pPr>
        <w:pStyle w:val="xmsonormal"/>
        <w:rPr>
          <w:color w:val="212121"/>
        </w:rPr>
      </w:pPr>
      <w:r>
        <w:rPr>
          <w:color w:val="212121"/>
        </w:rPr>
        <w:t>Sydney Flowers</w:t>
      </w:r>
    </w:p>
    <w:p w:rsidR="00A10A7C" w:rsidRDefault="00A10A7C" w:rsidP="00A10A7C">
      <w:pPr>
        <w:pStyle w:val="xmsonormal"/>
        <w:rPr>
          <w:color w:val="212121"/>
        </w:rPr>
      </w:pPr>
      <w:r>
        <w:rPr>
          <w:color w:val="212121"/>
        </w:rPr>
        <w:t>Sales Coordinator</w:t>
      </w:r>
    </w:p>
    <w:p w:rsidR="00A10A7C" w:rsidRDefault="00A10A7C" w:rsidP="00A10A7C">
      <w:pPr>
        <w:pStyle w:val="xmsonormal"/>
        <w:rPr>
          <w:color w:val="212121"/>
        </w:rPr>
      </w:pPr>
      <w:r>
        <w:rPr>
          <w:color w:val="212121"/>
        </w:rPr>
        <w:t>Jake’s Heating, Air, and Plumbing</w:t>
      </w:r>
    </w:p>
    <w:p w:rsidR="00A10A7C" w:rsidRDefault="00A10A7C" w:rsidP="00A10A7C">
      <w:pPr>
        <w:pStyle w:val="xmsonormal"/>
        <w:rPr>
          <w:color w:val="212121"/>
        </w:rPr>
      </w:pPr>
      <w:r>
        <w:rPr>
          <w:color w:val="212121"/>
        </w:rPr>
        <w:t>317-695-0740</w:t>
      </w:r>
    </w:p>
    <w:p w:rsidR="00A10A7C" w:rsidRDefault="00A10A7C" w:rsidP="00A10A7C">
      <w:pPr>
        <w:pStyle w:val="xmsonormal"/>
        <w:rPr>
          <w:color w:val="212121"/>
        </w:rPr>
      </w:pPr>
      <w:r>
        <w:rPr>
          <w:color w:val="212121"/>
        </w:rPr>
        <w:t> </w:t>
      </w:r>
    </w:p>
    <w:p w:rsidR="00A10A7C" w:rsidRDefault="00A10A7C" w:rsidP="00A10A7C">
      <w:pPr>
        <w:pStyle w:val="xmsonormal"/>
        <w:outlineLvl w:val="0"/>
        <w:rPr>
          <w:color w:val="212121"/>
        </w:rPr>
      </w:pPr>
      <w:r>
        <w:rPr>
          <w:b/>
          <w:bCs/>
          <w:color w:val="212121"/>
        </w:rPr>
        <w:lastRenderedPageBreak/>
        <w:t xml:space="preserve">From: </w:t>
      </w:r>
      <w:hyperlink r:id="rId40" w:history="1">
        <w:r>
          <w:rPr>
            <w:rStyle w:val="Hyperlink"/>
          </w:rPr>
          <w:t>Dealer Rebates</w:t>
        </w:r>
      </w:hyperlink>
      <w:r>
        <w:rPr>
          <w:color w:val="212121"/>
        </w:rPr>
        <w:br/>
      </w:r>
      <w:r>
        <w:rPr>
          <w:b/>
          <w:bCs/>
          <w:color w:val="212121"/>
        </w:rPr>
        <w:t xml:space="preserve">Sent: </w:t>
      </w:r>
      <w:r>
        <w:rPr>
          <w:color w:val="212121"/>
        </w:rPr>
        <w:t>Thursday, April 28, 2022 8:20 AM</w:t>
      </w:r>
      <w:r>
        <w:rPr>
          <w:color w:val="212121"/>
        </w:rPr>
        <w:br/>
      </w:r>
      <w:r>
        <w:rPr>
          <w:b/>
          <w:bCs/>
          <w:color w:val="212121"/>
        </w:rPr>
        <w:t xml:space="preserve">To: </w:t>
      </w:r>
      <w:hyperlink r:id="rId41" w:history="1">
        <w:r>
          <w:rPr>
            <w:rStyle w:val="Hyperlink"/>
          </w:rPr>
          <w:t>Sydney Flowers</w:t>
        </w:r>
      </w:hyperlink>
      <w:r>
        <w:rPr>
          <w:color w:val="212121"/>
        </w:rPr>
        <w:br/>
      </w:r>
      <w:r>
        <w:rPr>
          <w:b/>
          <w:bCs/>
          <w:color w:val="212121"/>
        </w:rPr>
        <w:t xml:space="preserve">Subject: </w:t>
      </w:r>
      <w:r>
        <w:rPr>
          <w:color w:val="212121"/>
        </w:rPr>
        <w:t>Re: Rebates</w:t>
      </w:r>
    </w:p>
    <w:p w:rsidR="00A10A7C" w:rsidRDefault="00A10A7C" w:rsidP="00A10A7C">
      <w:pPr>
        <w:pStyle w:val="xmsonormal"/>
        <w:rPr>
          <w:color w:val="212121"/>
        </w:rPr>
      </w:pPr>
      <w:r>
        <w:rPr>
          <w:color w:val="212121"/>
        </w:rPr>
        <w:t> </w:t>
      </w:r>
    </w:p>
    <w:p w:rsidR="00A10A7C" w:rsidRDefault="00A10A7C" w:rsidP="00A10A7C">
      <w:pPr>
        <w:pStyle w:val="NormalWeb"/>
        <w:rPr>
          <w:rFonts w:ascii="Calibri" w:hAnsi="Calibri" w:cs="Calibri"/>
          <w:color w:val="212121"/>
        </w:rPr>
      </w:pPr>
      <w:r>
        <w:rPr>
          <w:rFonts w:ascii="Calibri" w:hAnsi="Calibri" w:cs="Calibri"/>
          <w:color w:val="000000"/>
        </w:rPr>
        <w:t xml:space="preserve">​Below are the claims in question.  </w:t>
      </w:r>
      <w:r>
        <w:rPr>
          <w:rFonts w:ascii="Calibri" w:hAnsi="Calibri" w:cs="Calibri"/>
          <w:color w:val="000000"/>
          <w:u w:val="single"/>
        </w:rPr>
        <w:t>The first 2 have been denied due to new construction</w:t>
      </w:r>
      <w:r>
        <w:rPr>
          <w:rFonts w:ascii="Calibri" w:hAnsi="Calibri" w:cs="Calibri"/>
          <w:color w:val="000000"/>
        </w:rPr>
        <w:t>.  The Rebate plan is for the upgrade of existing residential property.</w:t>
      </w:r>
    </w:p>
    <w:p w:rsidR="00A10A7C" w:rsidRDefault="00A10A7C" w:rsidP="00A10A7C">
      <w:pPr>
        <w:pStyle w:val="NormalWeb"/>
        <w:rPr>
          <w:rFonts w:ascii="Calibri" w:hAnsi="Calibri" w:cs="Calibri"/>
          <w:color w:val="212121"/>
        </w:rPr>
      </w:pPr>
      <w:r>
        <w:rPr>
          <w:rFonts w:ascii="Calibri" w:hAnsi="Calibri" w:cs="Calibri"/>
          <w:color w:val="000000"/>
        </w:rPr>
        <w:t> </w:t>
      </w:r>
    </w:p>
    <w:p w:rsidR="00A10A7C" w:rsidRDefault="00A10A7C" w:rsidP="00A10A7C">
      <w:pPr>
        <w:pStyle w:val="NormalWeb"/>
        <w:rPr>
          <w:rFonts w:ascii="Calibri" w:hAnsi="Calibri" w:cs="Calibri"/>
          <w:color w:val="212121"/>
        </w:rPr>
      </w:pPr>
      <w:r>
        <w:rPr>
          <w:rFonts w:ascii="Calibri" w:hAnsi="Calibri" w:cs="Calibri"/>
          <w:color w:val="000000"/>
        </w:rPr>
        <w:t>The other rebates all required updated invoices with the Model and Serial numbers of installed equipment and the Daikin Instant Rebate and Amount.  Once revised the invoice can be uploaded to each rebate through the Rebate Portal.</w:t>
      </w:r>
    </w:p>
    <w:p w:rsidR="00A10A7C" w:rsidRDefault="00A10A7C" w:rsidP="00A10A7C">
      <w:pPr>
        <w:pStyle w:val="NormalWeb"/>
        <w:rPr>
          <w:rFonts w:ascii="Calibri" w:hAnsi="Calibri" w:cs="Calibri"/>
          <w:color w:val="212121"/>
        </w:rPr>
      </w:pPr>
      <w:r>
        <w:rPr>
          <w:rFonts w:ascii="Calibri" w:hAnsi="Calibri" w:cs="Calibri"/>
          <w:color w:val="000000"/>
        </w:rPr>
        <w:t> </w:t>
      </w:r>
    </w:p>
    <w:p w:rsidR="00A10A7C" w:rsidRDefault="00A10A7C" w:rsidP="00A10A7C">
      <w:pPr>
        <w:pStyle w:val="elementtoproof"/>
        <w:rPr>
          <w:color w:val="212121"/>
        </w:rPr>
      </w:pPr>
      <w:r>
        <w:rPr>
          <w:rStyle w:val="Strong"/>
          <w:rFonts w:ascii="Arial" w:hAnsi="Arial" w:cs="Arial"/>
          <w:color w:val="333333"/>
          <w:sz w:val="21"/>
          <w:szCs w:val="21"/>
        </w:rPr>
        <w:t>13-20220415-783229 </w:t>
      </w:r>
      <w:r>
        <w:rPr>
          <w:color w:val="333333"/>
          <w:sz w:val="24"/>
          <w:szCs w:val="24"/>
          <w:shd w:val="clear" w:color="auto" w:fill="FFFFFF"/>
        </w:rPr>
        <w:t xml:space="preserve">- </w:t>
      </w:r>
      <w:r>
        <w:rPr>
          <w:color w:val="FF0000"/>
          <w:sz w:val="24"/>
          <w:szCs w:val="24"/>
          <w:shd w:val="clear" w:color="auto" w:fill="FFFFFF"/>
        </w:rPr>
        <w:t>Denied - new construction, program is for upgrade of existing residential</w:t>
      </w:r>
    </w:p>
    <w:p w:rsidR="00A10A7C" w:rsidRDefault="00A10A7C" w:rsidP="00A10A7C">
      <w:pPr>
        <w:pStyle w:val="elementtoproof"/>
        <w:rPr>
          <w:color w:val="212121"/>
        </w:rPr>
      </w:pPr>
      <w:r>
        <w:rPr>
          <w:rStyle w:val="Strong"/>
          <w:rFonts w:ascii="Arial" w:hAnsi="Arial" w:cs="Arial"/>
          <w:color w:val="333333"/>
          <w:sz w:val="21"/>
          <w:szCs w:val="21"/>
        </w:rPr>
        <w:t>13-20220415-783224</w:t>
      </w:r>
      <w:r>
        <w:rPr>
          <w:color w:val="000000"/>
          <w:sz w:val="24"/>
          <w:szCs w:val="24"/>
        </w:rPr>
        <w:t xml:space="preserve"> - </w:t>
      </w:r>
      <w:r>
        <w:rPr>
          <w:color w:val="FF0000"/>
          <w:sz w:val="24"/>
          <w:szCs w:val="24"/>
        </w:rPr>
        <w:t>Denied - new construction, program is for upgrade of existing residential</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13-20220415-783208</w:t>
      </w:r>
      <w:r>
        <w:rPr>
          <w:rFonts w:ascii="Calibri" w:hAnsi="Calibri" w:cs="Calibri"/>
          <w:color w:val="000000"/>
        </w:rPr>
        <w:t xml:space="preserve"> - </w:t>
      </w:r>
      <w:r>
        <w:rPr>
          <w:rFonts w:ascii="Calibri" w:hAnsi="Calibri" w:cs="Calibri"/>
          <w:color w:val="FF0000"/>
        </w:rPr>
        <w:t>APPROVED</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13-20220415-783207</w:t>
      </w:r>
      <w:r>
        <w:rPr>
          <w:rFonts w:ascii="Calibri" w:hAnsi="Calibri" w:cs="Calibri"/>
          <w:color w:val="000000"/>
        </w:rPr>
        <w:t xml:space="preserve"> - </w:t>
      </w:r>
      <w:r>
        <w:rPr>
          <w:rFonts w:ascii="Calibri" w:hAnsi="Calibri" w:cs="Calibri"/>
          <w:color w:val="FF0000"/>
        </w:rPr>
        <w:t>APPROVED</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13-20220415-783206 </w:t>
      </w:r>
      <w:r>
        <w:rPr>
          <w:rFonts w:ascii="Arial" w:hAnsi="Arial" w:cs="Arial"/>
          <w:color w:val="333333"/>
          <w:sz w:val="21"/>
          <w:szCs w:val="21"/>
        </w:rPr>
        <w:t>-</w:t>
      </w:r>
      <w:r>
        <w:rPr>
          <w:rFonts w:ascii="Arial" w:hAnsi="Arial" w:cs="Arial"/>
          <w:color w:val="FF0000"/>
          <w:sz w:val="21"/>
          <w:szCs w:val="21"/>
        </w:rPr>
        <w:t xml:space="preserve"> invoice required to have model &amp; serial numbers along with Daikin Instant statement</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13-20220415-783205</w:t>
      </w:r>
      <w:r>
        <w:rPr>
          <w:rFonts w:ascii="Arial" w:hAnsi="Arial" w:cs="Arial"/>
          <w:color w:val="333333"/>
          <w:sz w:val="21"/>
          <w:szCs w:val="21"/>
        </w:rPr>
        <w:t> - </w:t>
      </w:r>
      <w:r>
        <w:rPr>
          <w:rFonts w:ascii="Arial" w:hAnsi="Arial" w:cs="Arial"/>
          <w:color w:val="FF0000"/>
          <w:sz w:val="21"/>
          <w:szCs w:val="21"/>
          <w:shd w:val="clear" w:color="auto" w:fill="FFFFFF"/>
        </w:rPr>
        <w:t>invoice required to have model &amp; serial numbers along with Daikin Instant statement</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13-20220415-783203</w:t>
      </w:r>
      <w:r>
        <w:rPr>
          <w:rFonts w:ascii="Arial" w:hAnsi="Arial" w:cs="Arial"/>
          <w:color w:val="333333"/>
          <w:sz w:val="21"/>
          <w:szCs w:val="21"/>
        </w:rPr>
        <w:t xml:space="preserve"> - </w:t>
      </w:r>
      <w:r>
        <w:rPr>
          <w:rFonts w:ascii="Arial" w:hAnsi="Arial" w:cs="Arial"/>
          <w:color w:val="FF0000"/>
          <w:sz w:val="21"/>
          <w:szCs w:val="21"/>
        </w:rPr>
        <w:t>APPROVED</w:t>
      </w:r>
    </w:p>
    <w:p w:rsidR="00A10A7C" w:rsidRDefault="00A10A7C" w:rsidP="00A10A7C">
      <w:pPr>
        <w:pStyle w:val="NormalWeb"/>
        <w:rPr>
          <w:rFonts w:ascii="Calibri" w:hAnsi="Calibri" w:cs="Calibri"/>
          <w:color w:val="212121"/>
        </w:rPr>
      </w:pPr>
      <w:r>
        <w:rPr>
          <w:rStyle w:val="Strong"/>
          <w:rFonts w:ascii="Arial" w:hAnsi="Arial" w:cs="Arial"/>
          <w:color w:val="333333"/>
          <w:sz w:val="21"/>
          <w:szCs w:val="21"/>
        </w:rPr>
        <w:t>13-20220415-783201</w:t>
      </w:r>
      <w:r>
        <w:rPr>
          <w:rFonts w:ascii="Arial" w:hAnsi="Arial" w:cs="Arial"/>
          <w:color w:val="333333"/>
          <w:sz w:val="21"/>
          <w:szCs w:val="21"/>
        </w:rPr>
        <w:t> </w:t>
      </w:r>
      <w:r>
        <w:rPr>
          <w:rFonts w:ascii="Arial" w:hAnsi="Arial" w:cs="Arial"/>
          <w:color w:val="333333"/>
          <w:sz w:val="21"/>
          <w:szCs w:val="21"/>
          <w:shd w:val="clear" w:color="auto" w:fill="FFFFFF"/>
        </w:rPr>
        <w:t>- </w:t>
      </w:r>
      <w:r>
        <w:rPr>
          <w:rFonts w:ascii="Arial" w:hAnsi="Arial" w:cs="Arial"/>
          <w:color w:val="FF0000"/>
          <w:sz w:val="21"/>
          <w:szCs w:val="21"/>
          <w:shd w:val="clear" w:color="auto" w:fill="FFFFFF"/>
        </w:rPr>
        <w:t>invoice required to have model &amp; serial numbers along with Daikin Instant statement</w:t>
      </w:r>
    </w:p>
    <w:p w:rsidR="00A10A7C" w:rsidRDefault="00A10A7C" w:rsidP="00A10A7C">
      <w:pPr>
        <w:pStyle w:val="NormalWeb"/>
        <w:rPr>
          <w:rFonts w:ascii="Calibri" w:hAnsi="Calibri" w:cs="Calibri"/>
          <w:color w:val="212121"/>
        </w:rPr>
      </w:pPr>
      <w:r>
        <w:rPr>
          <w:rFonts w:ascii="Calibri" w:hAnsi="Calibri" w:cs="Calibri"/>
          <w:color w:val="000000"/>
        </w:rPr>
        <w:t> </w:t>
      </w:r>
    </w:p>
    <w:p w:rsidR="00A10A7C" w:rsidRDefault="00A10A7C" w:rsidP="00A10A7C">
      <w:pPr>
        <w:pStyle w:val="NormalWeb"/>
        <w:rPr>
          <w:rFonts w:ascii="Calibri" w:hAnsi="Calibri" w:cs="Calibri"/>
          <w:color w:val="212121"/>
        </w:rPr>
      </w:pPr>
      <w:r>
        <w:rPr>
          <w:rStyle w:val="Strong"/>
          <w:rFonts w:ascii="Calibri" w:hAnsi="Calibri" w:cs="Calibri"/>
          <w:color w:val="000000"/>
        </w:rPr>
        <w:t>Sharon McCrary</w:t>
      </w:r>
    </w:p>
    <w:p w:rsidR="00A10A7C" w:rsidRDefault="00A10A7C" w:rsidP="00A10A7C">
      <w:pPr>
        <w:pStyle w:val="NormalWeb"/>
        <w:rPr>
          <w:rFonts w:ascii="Calibri" w:hAnsi="Calibri" w:cs="Calibri"/>
          <w:color w:val="212121"/>
        </w:rPr>
      </w:pPr>
      <w:r>
        <w:rPr>
          <w:rStyle w:val="Emphasis"/>
          <w:rFonts w:ascii="Calibri" w:hAnsi="Calibri" w:cs="Calibri"/>
          <w:color w:val="000000"/>
        </w:rPr>
        <w:t>Rebate Processing Customer Service</w:t>
      </w:r>
    </w:p>
    <w:p w:rsidR="00A10A7C" w:rsidRDefault="00A10A7C" w:rsidP="00A10A7C">
      <w:pPr>
        <w:pStyle w:val="NormalWeb"/>
        <w:rPr>
          <w:rFonts w:ascii="Calibri" w:hAnsi="Calibri" w:cs="Calibri"/>
          <w:color w:val="212121"/>
        </w:rPr>
      </w:pPr>
      <w:r>
        <w:rPr>
          <w:rFonts w:ascii="Calibri" w:hAnsi="Calibri" w:cs="Calibri"/>
          <w:color w:val="000000"/>
        </w:rPr>
        <w:t>888-691-0387​</w:t>
      </w:r>
    </w:p>
    <w:p w:rsidR="00A10A7C" w:rsidRDefault="00A10A7C" w:rsidP="00A10A7C">
      <w:pPr>
        <w:pStyle w:val="NormalWeb"/>
        <w:rPr>
          <w:rFonts w:ascii="Calibri" w:hAnsi="Calibri" w:cs="Calibri"/>
          <w:color w:val="212121"/>
        </w:rPr>
      </w:pPr>
      <w:r>
        <w:rPr>
          <w:rFonts w:ascii="Calibri" w:hAnsi="Calibri" w:cs="Calibri"/>
          <w:color w:val="000000"/>
        </w:rPr>
        <w:t> </w:t>
      </w:r>
    </w:p>
    <w:p w:rsidR="00A10A7C" w:rsidRDefault="00A10A7C" w:rsidP="00A10A7C">
      <w:pPr>
        <w:pStyle w:val="NormalWeb"/>
        <w:rPr>
          <w:rFonts w:ascii="Calibri" w:hAnsi="Calibri" w:cs="Calibri"/>
          <w:color w:val="212121"/>
        </w:rPr>
      </w:pPr>
      <w:r>
        <w:rPr>
          <w:rFonts w:ascii="Calibri" w:hAnsi="Calibri" w:cs="Calibri"/>
          <w:color w:val="000000"/>
        </w:rPr>
        <w:t> </w:t>
      </w:r>
    </w:p>
    <w:p w:rsidR="00A10A7C" w:rsidRDefault="00A10A7C" w:rsidP="00A10A7C">
      <w:pPr>
        <w:pStyle w:val="xmsonormal"/>
        <w:rPr>
          <w:color w:val="212121"/>
        </w:rPr>
      </w:pPr>
      <w:r>
        <w:rPr>
          <w:noProof/>
          <w:color w:val="212121"/>
          <w:sz w:val="24"/>
          <w:szCs w:val="24"/>
        </w:rPr>
        <w:drawing>
          <wp:inline distT="0" distB="0" distL="0" distR="0">
            <wp:extent cx="6610985" cy="18415"/>
            <wp:effectExtent l="0" t="0" r="0" b="635"/>
            <wp:docPr id="2" name="Picture 2" descr="cid:image007.png@01D8911A.E3620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Horizontal Line 1" descr="cid:image007.png@01D8911A.E3620A2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6610985" cy="18415"/>
                    </a:xfrm>
                    <a:prstGeom prst="rect">
                      <a:avLst/>
                    </a:prstGeom>
                    <a:noFill/>
                    <a:ln>
                      <a:noFill/>
                    </a:ln>
                  </pic:spPr>
                </pic:pic>
              </a:graphicData>
            </a:graphic>
          </wp:inline>
        </w:drawing>
      </w:r>
    </w:p>
    <w:p w:rsidR="00A10A7C" w:rsidRDefault="00A10A7C" w:rsidP="00A10A7C">
      <w:pPr>
        <w:pStyle w:val="xmsonormal"/>
        <w:outlineLvl w:val="0"/>
        <w:rPr>
          <w:color w:val="212121"/>
        </w:rPr>
      </w:pPr>
      <w:r>
        <w:rPr>
          <w:b/>
          <w:bCs/>
          <w:color w:val="000000"/>
        </w:rPr>
        <w:t>From:</w:t>
      </w:r>
      <w:r>
        <w:rPr>
          <w:color w:val="000000"/>
        </w:rPr>
        <w:t xml:space="preserve"> Sydney Flowers &lt;</w:t>
      </w:r>
      <w:hyperlink r:id="rId44" w:history="1">
        <w:r>
          <w:rPr>
            <w:rStyle w:val="Hyperlink"/>
          </w:rPr>
          <w:t>sflowers.jakes@gmail.com</w:t>
        </w:r>
      </w:hyperlink>
      <w:r>
        <w:rPr>
          <w:color w:val="000000"/>
        </w:rPr>
        <w:t>&gt;</w:t>
      </w:r>
      <w:r>
        <w:rPr>
          <w:color w:val="000000"/>
        </w:rPr>
        <w:br/>
      </w:r>
      <w:r>
        <w:rPr>
          <w:b/>
          <w:bCs/>
          <w:color w:val="000000"/>
        </w:rPr>
        <w:t>Sent:</w:t>
      </w:r>
      <w:r>
        <w:rPr>
          <w:color w:val="000000"/>
        </w:rPr>
        <w:t xml:space="preserve"> Wednesday, April 27, 2022 4:08 PM</w:t>
      </w:r>
      <w:r>
        <w:rPr>
          <w:color w:val="000000"/>
        </w:rPr>
        <w:br/>
      </w:r>
      <w:r>
        <w:rPr>
          <w:b/>
          <w:bCs/>
          <w:color w:val="000000"/>
        </w:rPr>
        <w:t>To:</w:t>
      </w:r>
      <w:r>
        <w:rPr>
          <w:color w:val="000000"/>
        </w:rPr>
        <w:t xml:space="preserve"> Dealer Rebates</w:t>
      </w:r>
      <w:r>
        <w:rPr>
          <w:color w:val="000000"/>
        </w:rPr>
        <w:br/>
      </w:r>
      <w:r>
        <w:rPr>
          <w:b/>
          <w:bCs/>
          <w:color w:val="000000"/>
        </w:rPr>
        <w:t>Subject:</w:t>
      </w:r>
      <w:r>
        <w:rPr>
          <w:color w:val="000000"/>
        </w:rPr>
        <w:t xml:space="preserve"> Re: Rebates</w:t>
      </w:r>
      <w:r>
        <w:rPr>
          <w:color w:val="212121"/>
          <w:sz w:val="24"/>
          <w:szCs w:val="24"/>
        </w:rPr>
        <w:t xml:space="preserve"> </w:t>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sz w:val="24"/>
          <w:szCs w:val="24"/>
        </w:rPr>
        <w:t xml:space="preserve">Hi, </w:t>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sz w:val="24"/>
          <w:szCs w:val="24"/>
        </w:rPr>
        <w:t>Can I please have an update on these? I resubmitted the documentation and it still says denied. </w:t>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sz w:val="24"/>
          <w:szCs w:val="24"/>
        </w:rPr>
        <w:t>Thank you!</w:t>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sz w:val="24"/>
          <w:szCs w:val="24"/>
        </w:rPr>
        <w:t>On Wed, Apr 20, 2022 at 10:28 AM Dealer Rebates &lt;</w:t>
      </w:r>
      <w:hyperlink r:id="rId45" w:history="1">
        <w:r>
          <w:rPr>
            <w:rStyle w:val="Hyperlink"/>
            <w:sz w:val="24"/>
            <w:szCs w:val="24"/>
          </w:rPr>
          <w:t>dealerrebates@egia.org</w:t>
        </w:r>
      </w:hyperlink>
      <w:r>
        <w:rPr>
          <w:color w:val="212121"/>
          <w:sz w:val="24"/>
          <w:szCs w:val="24"/>
        </w:rPr>
        <w:t>&gt; wrote:</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​Below are the claims in question.  The first 2 have been denied due to new construction.  The Rebate plan is for the upgrade of existing residential property.</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 </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lastRenderedPageBreak/>
        <w:t>The other rebates all required updated invoices with the Model and Serial numbers of installed equipment and the Daikin Instant Rebate and Amount.  Once revised the invoice can be uploaded to each rebate through the Rebate Portal.</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 </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13-20220415-783229 </w:t>
      </w:r>
      <w:r>
        <w:rPr>
          <w:rFonts w:ascii="Calibri" w:hAnsi="Calibri" w:cs="Calibri"/>
          <w:color w:val="333333"/>
          <w:shd w:val="clear" w:color="auto" w:fill="FFFFFF"/>
        </w:rPr>
        <w:t>- Denied - new construction, program is for upgrade of existing residential</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13-20220415-783224</w:t>
      </w:r>
      <w:r>
        <w:rPr>
          <w:rFonts w:ascii="Calibri" w:hAnsi="Calibri" w:cs="Calibri"/>
          <w:color w:val="000000"/>
        </w:rPr>
        <w:t xml:space="preserve"> - Denied - new construction, program is for upgrade of existing residential</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13-20220415-783208</w:t>
      </w:r>
      <w:r>
        <w:rPr>
          <w:rFonts w:ascii="Calibri" w:hAnsi="Calibri" w:cs="Calibri"/>
          <w:color w:val="000000"/>
        </w:rPr>
        <w:t xml:space="preserve"> - invoice submitted w/o model and serial numbers, "Daikin Instant" and amount are not on invoice</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13-20220415-783207</w:t>
      </w:r>
      <w:r>
        <w:rPr>
          <w:rFonts w:ascii="Calibri" w:hAnsi="Calibri" w:cs="Calibri"/>
          <w:color w:val="000000"/>
        </w:rPr>
        <w:t xml:space="preserve"> - model and serial numbers not on invoice</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 xml:space="preserve">13-20220415-783206 </w:t>
      </w:r>
      <w:r>
        <w:rPr>
          <w:rFonts w:ascii="Arial" w:hAnsi="Arial" w:cs="Arial"/>
          <w:color w:val="333333"/>
          <w:sz w:val="21"/>
          <w:szCs w:val="21"/>
        </w:rPr>
        <w:t>- </w:t>
      </w:r>
      <w:r>
        <w:rPr>
          <w:rFonts w:ascii="Calibri" w:hAnsi="Calibri" w:cs="Calibri"/>
          <w:color w:val="333333"/>
          <w:shd w:val="clear" w:color="auto" w:fill="FFFFFF"/>
        </w:rPr>
        <w:t>invoice submitted w/o model and serial numbers, "Daikin Instant" and amount are not on invoice</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13-20220415-783205</w:t>
      </w:r>
      <w:r>
        <w:rPr>
          <w:rFonts w:ascii="Arial" w:hAnsi="Arial" w:cs="Arial"/>
          <w:color w:val="333333"/>
          <w:sz w:val="21"/>
          <w:szCs w:val="21"/>
        </w:rPr>
        <w:t xml:space="preserve"> - </w:t>
      </w:r>
      <w:r>
        <w:rPr>
          <w:rFonts w:ascii="Calibri" w:hAnsi="Calibri" w:cs="Calibri"/>
          <w:color w:val="333333"/>
          <w:shd w:val="clear" w:color="auto" w:fill="FFFFFF"/>
        </w:rPr>
        <w:t>invoice submitted w/o model and serial numbers, "Daikin Instant" and amount are not on invoice</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13-20220415-783203</w:t>
      </w:r>
      <w:r>
        <w:rPr>
          <w:rFonts w:ascii="Arial" w:hAnsi="Arial" w:cs="Arial"/>
          <w:color w:val="333333"/>
          <w:sz w:val="21"/>
          <w:szCs w:val="21"/>
        </w:rPr>
        <w:t xml:space="preserve"> - </w:t>
      </w:r>
      <w:r>
        <w:rPr>
          <w:rFonts w:ascii="Calibri" w:hAnsi="Calibri" w:cs="Calibri"/>
          <w:color w:val="333333"/>
          <w:shd w:val="clear" w:color="auto" w:fill="FFFFFF"/>
        </w:rPr>
        <w:t>invoice submitted w/o model and serial numbers, "Daikin Instant" and amount are not on invoice</w:t>
      </w:r>
    </w:p>
    <w:p w:rsidR="00A10A7C" w:rsidRDefault="00A10A7C" w:rsidP="00A10A7C">
      <w:pPr>
        <w:pStyle w:val="NormalWeb"/>
        <w:shd w:val="clear" w:color="auto" w:fill="FFFFFF"/>
        <w:rPr>
          <w:rFonts w:ascii="Calibri" w:hAnsi="Calibri" w:cs="Calibri"/>
          <w:color w:val="212121"/>
        </w:rPr>
      </w:pPr>
      <w:r>
        <w:rPr>
          <w:rStyle w:val="Strong"/>
          <w:rFonts w:ascii="Arial" w:hAnsi="Arial" w:cs="Arial"/>
          <w:color w:val="333333"/>
          <w:sz w:val="21"/>
          <w:szCs w:val="21"/>
        </w:rPr>
        <w:t>13-20220415-783201</w:t>
      </w:r>
      <w:r>
        <w:rPr>
          <w:rFonts w:ascii="Arial" w:hAnsi="Arial" w:cs="Arial"/>
          <w:color w:val="333333"/>
          <w:sz w:val="21"/>
          <w:szCs w:val="21"/>
        </w:rPr>
        <w:t> </w:t>
      </w:r>
      <w:r>
        <w:rPr>
          <w:rFonts w:ascii="Arial" w:hAnsi="Arial" w:cs="Arial"/>
          <w:color w:val="333333"/>
          <w:sz w:val="21"/>
          <w:szCs w:val="21"/>
          <w:shd w:val="clear" w:color="auto" w:fill="FFFFFF"/>
        </w:rPr>
        <w:t>- </w:t>
      </w:r>
      <w:r>
        <w:rPr>
          <w:rFonts w:ascii="Calibri" w:hAnsi="Calibri" w:cs="Calibri"/>
          <w:color w:val="333333"/>
          <w:shd w:val="clear" w:color="auto" w:fill="FFFFFF"/>
        </w:rPr>
        <w:t>invoice submitted w/o model and serial numbers, "Daikin Instant" and amount are not on invoice</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 </w:t>
      </w:r>
    </w:p>
    <w:p w:rsidR="00A10A7C" w:rsidRDefault="00A10A7C" w:rsidP="00A10A7C">
      <w:pPr>
        <w:pStyle w:val="NormalWeb"/>
        <w:shd w:val="clear" w:color="auto" w:fill="FFFFFF"/>
        <w:rPr>
          <w:rFonts w:ascii="Calibri" w:hAnsi="Calibri" w:cs="Calibri"/>
          <w:color w:val="212121"/>
        </w:rPr>
      </w:pPr>
      <w:r>
        <w:rPr>
          <w:rStyle w:val="Strong"/>
          <w:rFonts w:ascii="Calibri" w:hAnsi="Calibri" w:cs="Calibri"/>
          <w:color w:val="000000"/>
        </w:rPr>
        <w:t>Sharon McCrary</w:t>
      </w:r>
    </w:p>
    <w:p w:rsidR="00A10A7C" w:rsidRDefault="00A10A7C" w:rsidP="00A10A7C">
      <w:pPr>
        <w:pStyle w:val="NormalWeb"/>
        <w:shd w:val="clear" w:color="auto" w:fill="FFFFFF"/>
        <w:rPr>
          <w:rFonts w:ascii="Calibri" w:hAnsi="Calibri" w:cs="Calibri"/>
          <w:color w:val="212121"/>
        </w:rPr>
      </w:pPr>
      <w:r>
        <w:rPr>
          <w:rStyle w:val="Emphasis"/>
          <w:rFonts w:ascii="Calibri" w:hAnsi="Calibri" w:cs="Calibri"/>
          <w:color w:val="000000"/>
        </w:rPr>
        <w:t>Rebate Processing Customer Service</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888-691-0387​</w:t>
      </w:r>
    </w:p>
    <w:p w:rsidR="00A10A7C" w:rsidRDefault="00A10A7C" w:rsidP="00A10A7C">
      <w:pPr>
        <w:pStyle w:val="NormalWeb"/>
        <w:shd w:val="clear" w:color="auto" w:fill="FFFFFF"/>
        <w:rPr>
          <w:rFonts w:ascii="Calibri" w:hAnsi="Calibri" w:cs="Calibri"/>
          <w:color w:val="212121"/>
        </w:rPr>
      </w:pPr>
      <w:r>
        <w:rPr>
          <w:rFonts w:ascii="Calibri" w:hAnsi="Calibri" w:cs="Calibri"/>
          <w:color w:val="000000"/>
        </w:rPr>
        <w:t> </w:t>
      </w:r>
    </w:p>
    <w:p w:rsidR="00A10A7C" w:rsidRDefault="00A10A7C" w:rsidP="00A10A7C">
      <w:pPr>
        <w:pStyle w:val="xmsonormal"/>
        <w:shd w:val="clear" w:color="auto" w:fill="FFFFFF"/>
        <w:rPr>
          <w:color w:val="212121"/>
        </w:rPr>
      </w:pPr>
      <w:r>
        <w:rPr>
          <w:noProof/>
          <w:color w:val="000000"/>
          <w:sz w:val="24"/>
          <w:szCs w:val="24"/>
        </w:rPr>
        <w:drawing>
          <wp:inline distT="0" distB="0" distL="0" distR="0">
            <wp:extent cx="6554470" cy="18415"/>
            <wp:effectExtent l="0" t="0" r="0" b="635"/>
            <wp:docPr id="1" name="Picture 1" descr="cid:image008.png@01D8911A.E3620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Horizontal Line 2" descr="cid:image008.png@01D8911A.E3620A20"/>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6554470" cy="18415"/>
                    </a:xfrm>
                    <a:prstGeom prst="rect">
                      <a:avLst/>
                    </a:prstGeom>
                    <a:noFill/>
                    <a:ln>
                      <a:noFill/>
                    </a:ln>
                  </pic:spPr>
                </pic:pic>
              </a:graphicData>
            </a:graphic>
          </wp:inline>
        </w:drawing>
      </w:r>
    </w:p>
    <w:p w:rsidR="00A10A7C" w:rsidRDefault="00A10A7C" w:rsidP="00A10A7C">
      <w:pPr>
        <w:pStyle w:val="xmsonormal"/>
        <w:shd w:val="clear" w:color="auto" w:fill="FFFFFF"/>
        <w:outlineLvl w:val="0"/>
        <w:rPr>
          <w:color w:val="212121"/>
        </w:rPr>
      </w:pPr>
      <w:r>
        <w:rPr>
          <w:b/>
          <w:bCs/>
          <w:color w:val="000000"/>
        </w:rPr>
        <w:t>From:</w:t>
      </w:r>
      <w:r>
        <w:rPr>
          <w:color w:val="000000"/>
        </w:rPr>
        <w:t xml:space="preserve"> Sydney &lt;</w:t>
      </w:r>
      <w:hyperlink r:id="rId48" w:history="1">
        <w:r>
          <w:rPr>
            <w:rStyle w:val="Hyperlink"/>
          </w:rPr>
          <w:t>sflowers.jakes@gmail.com</w:t>
        </w:r>
      </w:hyperlink>
      <w:r>
        <w:rPr>
          <w:color w:val="000000"/>
        </w:rPr>
        <w:t>&gt;</w:t>
      </w:r>
      <w:r>
        <w:rPr>
          <w:color w:val="000000"/>
        </w:rPr>
        <w:br/>
      </w:r>
      <w:r>
        <w:rPr>
          <w:b/>
          <w:bCs/>
          <w:color w:val="000000"/>
        </w:rPr>
        <w:t>Sent:</w:t>
      </w:r>
      <w:r>
        <w:rPr>
          <w:color w:val="000000"/>
        </w:rPr>
        <w:t xml:space="preserve"> Wednesday, April 20, 2022 6:03 AM</w:t>
      </w:r>
      <w:r>
        <w:rPr>
          <w:color w:val="000000"/>
        </w:rPr>
        <w:br/>
      </w:r>
      <w:r>
        <w:rPr>
          <w:b/>
          <w:bCs/>
          <w:color w:val="000000"/>
        </w:rPr>
        <w:t>To:</w:t>
      </w:r>
      <w:r>
        <w:rPr>
          <w:color w:val="000000"/>
        </w:rPr>
        <w:t xml:space="preserve"> Dealer Rebates</w:t>
      </w:r>
      <w:r>
        <w:rPr>
          <w:color w:val="000000"/>
        </w:rPr>
        <w:br/>
      </w:r>
      <w:r>
        <w:rPr>
          <w:b/>
          <w:bCs/>
          <w:color w:val="000000"/>
        </w:rPr>
        <w:t>Subject:</w:t>
      </w:r>
      <w:r>
        <w:rPr>
          <w:color w:val="000000"/>
        </w:rPr>
        <w:t xml:space="preserve"> Rebates</w:t>
      </w:r>
      <w:r>
        <w:rPr>
          <w:color w:val="000000"/>
          <w:sz w:val="24"/>
          <w:szCs w:val="24"/>
        </w:rPr>
        <w:t xml:space="preserve"> </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shd w:val="clear" w:color="auto" w:fill="FFFFFF"/>
        <w:rPr>
          <w:color w:val="212121"/>
        </w:rPr>
      </w:pPr>
      <w:r>
        <w:rPr>
          <w:color w:val="000000"/>
          <w:sz w:val="24"/>
          <w:szCs w:val="24"/>
        </w:rPr>
        <w:t xml:space="preserve">Good morning, </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shd w:val="clear" w:color="auto" w:fill="FFFFFF"/>
        <w:rPr>
          <w:color w:val="212121"/>
        </w:rPr>
      </w:pPr>
      <w:r>
        <w:rPr>
          <w:color w:val="000000"/>
          <w:sz w:val="24"/>
          <w:szCs w:val="24"/>
        </w:rPr>
        <w:t xml:space="preserve">I work with Jake’s Heating, Air, and Plumbing. I have recently submitted our consumer rebates and they all got denied. I submitted the invoice with each one. Can you please point me in the right direction of getting this fixed? </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shd w:val="clear" w:color="auto" w:fill="FFFFFF"/>
        <w:rPr>
          <w:color w:val="212121"/>
        </w:rPr>
      </w:pPr>
      <w:r>
        <w:rPr>
          <w:color w:val="000000"/>
          <w:sz w:val="24"/>
          <w:szCs w:val="24"/>
        </w:rPr>
        <w:t xml:space="preserve">I have attached photos of the claims list and the error message. </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shd w:val="clear" w:color="auto" w:fill="FFFFFF"/>
        <w:rPr>
          <w:color w:val="212121"/>
        </w:rPr>
      </w:pPr>
      <w:r>
        <w:rPr>
          <w:color w:val="000000"/>
          <w:sz w:val="24"/>
          <w:szCs w:val="24"/>
        </w:rPr>
        <w:t xml:space="preserve">Thanks, </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shd w:val="clear" w:color="auto" w:fill="FFFFFF"/>
        <w:rPr>
          <w:color w:val="212121"/>
        </w:rPr>
      </w:pPr>
      <w:r>
        <w:rPr>
          <w:color w:val="000000"/>
          <w:sz w:val="24"/>
          <w:szCs w:val="24"/>
        </w:rPr>
        <w:t>Sydney Flowers</w:t>
      </w:r>
    </w:p>
    <w:p w:rsidR="00A10A7C" w:rsidRDefault="00A10A7C" w:rsidP="00A10A7C">
      <w:pPr>
        <w:pStyle w:val="xmsonormal"/>
        <w:shd w:val="clear" w:color="auto" w:fill="FFFFFF"/>
        <w:rPr>
          <w:color w:val="212121"/>
        </w:rPr>
      </w:pPr>
      <w:r>
        <w:rPr>
          <w:color w:val="000000"/>
          <w:sz w:val="24"/>
          <w:szCs w:val="24"/>
        </w:rPr>
        <w:t>Sales Coordinator</w:t>
      </w:r>
    </w:p>
    <w:p w:rsidR="00A10A7C" w:rsidRDefault="00A10A7C" w:rsidP="00A10A7C">
      <w:pPr>
        <w:pStyle w:val="xmsonormal"/>
        <w:shd w:val="clear" w:color="auto" w:fill="FFFFFF"/>
        <w:rPr>
          <w:color w:val="212121"/>
        </w:rPr>
      </w:pPr>
      <w:r>
        <w:rPr>
          <w:color w:val="000000"/>
          <w:sz w:val="24"/>
          <w:szCs w:val="24"/>
        </w:rPr>
        <w:t>Jake’s Heating, Air, and Plumbing</w:t>
      </w:r>
    </w:p>
    <w:p w:rsidR="00A10A7C" w:rsidRDefault="00A10A7C" w:rsidP="00A10A7C">
      <w:pPr>
        <w:pStyle w:val="xmsonormal"/>
        <w:shd w:val="clear" w:color="auto" w:fill="FFFFFF"/>
        <w:rPr>
          <w:color w:val="212121"/>
        </w:rPr>
      </w:pPr>
      <w:r>
        <w:rPr>
          <w:color w:val="000000"/>
          <w:sz w:val="24"/>
          <w:szCs w:val="24"/>
        </w:rPr>
        <w:t>317-695-0740</w:t>
      </w:r>
    </w:p>
    <w:p w:rsidR="00A10A7C" w:rsidRDefault="00A10A7C" w:rsidP="00A10A7C">
      <w:pPr>
        <w:pStyle w:val="xmsonormal"/>
        <w:shd w:val="clear" w:color="auto" w:fill="FFFFFF"/>
        <w:rPr>
          <w:color w:val="212121"/>
        </w:rPr>
      </w:pPr>
      <w:r>
        <w:rPr>
          <w:color w:val="000000"/>
          <w:sz w:val="24"/>
          <w:szCs w:val="24"/>
        </w:rPr>
        <w:t> </w:t>
      </w:r>
    </w:p>
    <w:p w:rsidR="00A10A7C" w:rsidRDefault="00A10A7C" w:rsidP="00A10A7C">
      <w:pPr>
        <w:pStyle w:val="xmsonormal"/>
        <w:rPr>
          <w:color w:val="212121"/>
        </w:rPr>
      </w:pPr>
      <w:r>
        <w:rPr>
          <w:color w:val="212121"/>
          <w:sz w:val="24"/>
          <w:szCs w:val="24"/>
        </w:rPr>
        <w:lastRenderedPageBreak/>
        <w:br w:type="textWrapping" w:clear="all"/>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sz w:val="24"/>
          <w:szCs w:val="24"/>
        </w:rPr>
        <w:t xml:space="preserve">-- </w:t>
      </w:r>
    </w:p>
    <w:p w:rsidR="00A10A7C" w:rsidRDefault="00A10A7C" w:rsidP="00A10A7C">
      <w:pPr>
        <w:pStyle w:val="xmsonormal"/>
        <w:rPr>
          <w:color w:val="212121"/>
        </w:rPr>
      </w:pPr>
      <w:r>
        <w:rPr>
          <w:color w:val="212121"/>
          <w:sz w:val="24"/>
          <w:szCs w:val="24"/>
        </w:rPr>
        <w:t xml:space="preserve">Sydney Flowers </w:t>
      </w:r>
    </w:p>
    <w:p w:rsidR="00A10A7C" w:rsidRDefault="00A10A7C" w:rsidP="00A10A7C">
      <w:pPr>
        <w:pStyle w:val="xmsonormal"/>
        <w:rPr>
          <w:color w:val="212121"/>
        </w:rPr>
      </w:pPr>
      <w:r>
        <w:rPr>
          <w:color w:val="212121"/>
          <w:sz w:val="24"/>
          <w:szCs w:val="24"/>
        </w:rPr>
        <w:t>Sales Coordinator</w:t>
      </w:r>
    </w:p>
    <w:p w:rsidR="00A10A7C" w:rsidRDefault="00A10A7C" w:rsidP="00A10A7C">
      <w:pPr>
        <w:pStyle w:val="xmsonormal"/>
        <w:rPr>
          <w:color w:val="212121"/>
        </w:rPr>
      </w:pPr>
      <w:r>
        <w:rPr>
          <w:color w:val="212121"/>
          <w:sz w:val="24"/>
          <w:szCs w:val="24"/>
        </w:rPr>
        <w:t>Jake's Heating, Air, and Plumbing</w:t>
      </w:r>
    </w:p>
    <w:p w:rsidR="00A10A7C" w:rsidRDefault="00A10A7C" w:rsidP="00A10A7C">
      <w:pPr>
        <w:pStyle w:val="xmsonormal"/>
        <w:rPr>
          <w:color w:val="212121"/>
        </w:rPr>
      </w:pPr>
      <w:r>
        <w:rPr>
          <w:color w:val="212121"/>
          <w:sz w:val="24"/>
          <w:szCs w:val="24"/>
        </w:rPr>
        <w:t>317-695-0740</w:t>
      </w:r>
    </w:p>
    <w:p w:rsidR="00A10A7C" w:rsidRDefault="00A10A7C" w:rsidP="00A10A7C">
      <w:pPr>
        <w:pStyle w:val="xmsonormal"/>
        <w:rPr>
          <w:color w:val="212121"/>
        </w:rPr>
      </w:pPr>
      <w:r>
        <w:rPr>
          <w:color w:val="212121"/>
          <w:sz w:val="24"/>
          <w:szCs w:val="24"/>
        </w:rPr>
        <w:t> </w:t>
      </w:r>
    </w:p>
    <w:p w:rsidR="00A10A7C" w:rsidRDefault="00A10A7C" w:rsidP="00A10A7C">
      <w:pPr>
        <w:pStyle w:val="xmsonormal"/>
        <w:rPr>
          <w:color w:val="212121"/>
        </w:rPr>
      </w:pPr>
      <w:r>
        <w:rPr>
          <w:color w:val="212121"/>
        </w:rPr>
        <w:t> </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7C"/>
    <w:rsid w:val="00A10A7C"/>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FD00A-8215-4F84-94EC-21954D1B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A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0A7C"/>
    <w:rPr>
      <w:color w:val="0000FF"/>
      <w:u w:val="single"/>
    </w:rPr>
  </w:style>
  <w:style w:type="paragraph" w:styleId="NormalWeb">
    <w:name w:val="Normal (Web)"/>
    <w:basedOn w:val="Normal"/>
    <w:uiPriority w:val="99"/>
    <w:semiHidden/>
    <w:unhideWhenUsed/>
    <w:rsid w:val="00A10A7C"/>
    <w:rPr>
      <w:rFonts w:ascii="Times New Roman" w:hAnsi="Times New Roman" w:cs="Times New Roman"/>
      <w:sz w:val="24"/>
      <w:szCs w:val="24"/>
    </w:rPr>
  </w:style>
  <w:style w:type="paragraph" w:customStyle="1" w:styleId="xmsonormal">
    <w:name w:val="xmsonormal"/>
    <w:basedOn w:val="Normal"/>
    <w:uiPriority w:val="99"/>
    <w:semiHidden/>
    <w:rsid w:val="00A10A7C"/>
  </w:style>
  <w:style w:type="paragraph" w:customStyle="1" w:styleId="elementtoproof">
    <w:name w:val="elementtoproof"/>
    <w:basedOn w:val="Normal"/>
    <w:uiPriority w:val="99"/>
    <w:semiHidden/>
    <w:rsid w:val="00A10A7C"/>
  </w:style>
  <w:style w:type="character" w:styleId="Strong">
    <w:name w:val="Strong"/>
    <w:basedOn w:val="DefaultParagraphFont"/>
    <w:uiPriority w:val="22"/>
    <w:qFormat/>
    <w:rsid w:val="00A10A7C"/>
    <w:rPr>
      <w:b/>
      <w:bCs/>
    </w:rPr>
  </w:style>
  <w:style w:type="character" w:styleId="Emphasis">
    <w:name w:val="Emphasis"/>
    <w:basedOn w:val="DefaultParagraphFont"/>
    <w:uiPriority w:val="20"/>
    <w:qFormat/>
    <w:rsid w:val="00A10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7.png@01D89128.545EADC0" TargetMode="External"/><Relationship Id="rId18" Type="http://schemas.openxmlformats.org/officeDocument/2006/relationships/hyperlink" Target="mailto:Debora.Ko@daikincomfort.com" TargetMode="External"/><Relationship Id="rId26" Type="http://schemas.openxmlformats.org/officeDocument/2006/relationships/hyperlink" Target="https://amana-hac.com/" TargetMode="External"/><Relationship Id="rId39" Type="http://schemas.openxmlformats.org/officeDocument/2006/relationships/hyperlink" Target="mailto:forrest.davis@johnstonesolutions.com" TargetMode="External"/><Relationship Id="rId21" Type="http://schemas.openxmlformats.org/officeDocument/2006/relationships/image" Target="cid:image003.png@01D8911A.E3620A20" TargetMode="External"/><Relationship Id="rId34" Type="http://schemas.openxmlformats.org/officeDocument/2006/relationships/hyperlink" Target="mailto:Jason.Grigg@daikincomfort.com" TargetMode="External"/><Relationship Id="rId42" Type="http://schemas.openxmlformats.org/officeDocument/2006/relationships/image" Target="media/image9.png"/><Relationship Id="rId47" Type="http://schemas.openxmlformats.org/officeDocument/2006/relationships/image" Target="cid:image008.png@01D8911A.E3620A20" TargetMode="External"/><Relationship Id="rId50" Type="http://schemas.openxmlformats.org/officeDocument/2006/relationships/theme" Target="theme/theme1.xml"/><Relationship Id="rId7" Type="http://schemas.openxmlformats.org/officeDocument/2006/relationships/image" Target="cid:image015.png@01D89128.545EADC0" TargetMode="External"/><Relationship Id="rId2" Type="http://schemas.openxmlformats.org/officeDocument/2006/relationships/settings" Target="settings.xml"/><Relationship Id="rId16" Type="http://schemas.openxmlformats.org/officeDocument/2006/relationships/image" Target="cid:image018.png@01D89128.545EADC0" TargetMode="External"/><Relationship Id="rId29" Type="http://schemas.openxmlformats.org/officeDocument/2006/relationships/hyperlink" Target="https://goodmanmfg.com/" TargetMode="External"/><Relationship Id="rId11" Type="http://schemas.openxmlformats.org/officeDocument/2006/relationships/hyperlink" Target="https://twitter.com/OPTIMUSfinance" TargetMode="External"/><Relationship Id="rId24" Type="http://schemas.openxmlformats.org/officeDocument/2006/relationships/image" Target="media/image6.png"/><Relationship Id="rId32" Type="http://schemas.openxmlformats.org/officeDocument/2006/relationships/hyperlink" Target="https://northamerica-daikin.com/" TargetMode="External"/><Relationship Id="rId37" Type="http://schemas.openxmlformats.org/officeDocument/2006/relationships/hyperlink" Target="mailto:Debora.Ko@daikincomfort.com" TargetMode="External"/><Relationship Id="rId40" Type="http://schemas.openxmlformats.org/officeDocument/2006/relationships/hyperlink" Target="mailto:dealerrebates@egia.org" TargetMode="External"/><Relationship Id="rId45" Type="http://schemas.openxmlformats.org/officeDocument/2006/relationships/hyperlink" Target="mailto:dealerrebates@egia.org" TargetMode="External"/><Relationship Id="rId5" Type="http://schemas.openxmlformats.org/officeDocument/2006/relationships/hyperlink" Target="https://optimusfinancing.com/" TargetMode="External"/><Relationship Id="rId15" Type="http://schemas.openxmlformats.org/officeDocument/2006/relationships/image" Target="media/image4.png"/><Relationship Id="rId23" Type="http://schemas.openxmlformats.org/officeDocument/2006/relationships/hyperlink" Target="https://daikincomfort.com/" TargetMode="External"/><Relationship Id="rId28" Type="http://schemas.openxmlformats.org/officeDocument/2006/relationships/image" Target="cid:image005.png@01D8911A.E3620A20" TargetMode="External"/><Relationship Id="rId36" Type="http://schemas.openxmlformats.org/officeDocument/2006/relationships/hyperlink" Target="mailto:forrest.davis@johnstonesolutions.com" TargetMode="External"/><Relationship Id="rId49" Type="http://schemas.openxmlformats.org/officeDocument/2006/relationships/fontTable" Target="fontTable.xml"/><Relationship Id="rId10" Type="http://schemas.openxmlformats.org/officeDocument/2006/relationships/image" Target="cid:image016.png@01D89128.545EADC0" TargetMode="External"/><Relationship Id="rId19" Type="http://schemas.openxmlformats.org/officeDocument/2006/relationships/hyperlink" Target="mailto:jchandler@egia.org" TargetMode="External"/><Relationship Id="rId31" Type="http://schemas.openxmlformats.org/officeDocument/2006/relationships/image" Target="cid:image006.png@01D8911A.E3620A20" TargetMode="External"/><Relationship Id="rId44" Type="http://schemas.openxmlformats.org/officeDocument/2006/relationships/hyperlink" Target="mailto:sflowers.jakes@gmail.com" TargetMode="External"/><Relationship Id="rId4" Type="http://schemas.openxmlformats.org/officeDocument/2006/relationships/hyperlink" Target="mailto:debora.ko@daikincomfort.com" TargetMode="External"/><Relationship Id="rId9" Type="http://schemas.openxmlformats.org/officeDocument/2006/relationships/image" Target="media/image2.png"/><Relationship Id="rId14" Type="http://schemas.openxmlformats.org/officeDocument/2006/relationships/hyperlink" Target="https://www.linkedin.com/company/OPTIMUSfinancing" TargetMode="External"/><Relationship Id="rId22" Type="http://schemas.openxmlformats.org/officeDocument/2006/relationships/hyperlink" Target="mailto:jason.grigg@daikincomfort.com"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mailto:debora.ko@daikincomfort.com" TargetMode="External"/><Relationship Id="rId43" Type="http://schemas.openxmlformats.org/officeDocument/2006/relationships/image" Target="cid:image007.png@01D8911A.E3620A20" TargetMode="External"/><Relationship Id="rId48" Type="http://schemas.openxmlformats.org/officeDocument/2006/relationships/hyperlink" Target="mailto:sflowers.jakes@gmail.com" TargetMode="External"/><Relationship Id="rId8" Type="http://schemas.openxmlformats.org/officeDocument/2006/relationships/hyperlink" Target="https://www.facebook.com/OPTIMUSfinancing"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Jason.Grigg@daikincomfort.com" TargetMode="External"/><Relationship Id="rId25" Type="http://schemas.openxmlformats.org/officeDocument/2006/relationships/image" Target="cid:image004.png@01D8911A.E3620A20" TargetMode="External"/><Relationship Id="rId33" Type="http://schemas.openxmlformats.org/officeDocument/2006/relationships/hyperlink" Target="mailto:Debora.Ko@daikincomfort.com" TargetMode="External"/><Relationship Id="rId38" Type="http://schemas.openxmlformats.org/officeDocument/2006/relationships/hyperlink" Target="mailto:sflowers.jakes@gmail.com" TargetMode="External"/><Relationship Id="rId46" Type="http://schemas.openxmlformats.org/officeDocument/2006/relationships/image" Target="media/image10.png"/><Relationship Id="rId20" Type="http://schemas.openxmlformats.org/officeDocument/2006/relationships/image" Target="media/image5.png"/><Relationship Id="rId41" Type="http://schemas.openxmlformats.org/officeDocument/2006/relationships/hyperlink" Target="mailto:sflowers.jakes@gmail.com"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2022-07-06T18:10:00Z</dcterms:created>
  <dcterms:modified xsi:type="dcterms:W3CDTF">2022-07-06T18:11:00Z</dcterms:modified>
</cp:coreProperties>
</file>