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3F67" w14:textId="77777777" w:rsidR="00E16260" w:rsidRDefault="00E16260">
      <w:r w:rsidRPr="00E16260">
        <w:t>23031048910111247</w:t>
      </w:r>
      <w:r w:rsidRPr="00E16260">
        <w:tab/>
        <w:t>3/30/2023 12:06</w:t>
      </w:r>
    </w:p>
    <w:p w14:paraId="538323C1" w14:textId="77777777" w:rsidR="00E16260" w:rsidRDefault="00E16260">
      <w:r w:rsidRPr="00E16260">
        <w:tab/>
        <w:t xml:space="preserve">Kathleen </w:t>
      </w:r>
      <w:proofErr w:type="spellStart"/>
      <w:r w:rsidRPr="00E16260">
        <w:t>Grimwood</w:t>
      </w:r>
      <w:proofErr w:type="spellEnd"/>
      <w:r w:rsidRPr="00E16260">
        <w:tab/>
        <w:t>10489101</w:t>
      </w:r>
    </w:p>
    <w:p w14:paraId="2FB0C88D" w14:textId="77777777" w:rsidR="00E16260" w:rsidRDefault="00E16260">
      <w:r w:rsidRPr="00E16260">
        <w:tab/>
        <w:t>GDI - LOUISVILLE (128)</w:t>
      </w:r>
      <w:r w:rsidRPr="00E16260">
        <w:tab/>
        <w:t>3906 Produce Road</w:t>
      </w:r>
      <w:r w:rsidRPr="00E16260">
        <w:tab/>
        <w:t>Louisville</w:t>
      </w:r>
      <w:r w:rsidRPr="00E16260">
        <w:tab/>
        <w:t>KY</w:t>
      </w:r>
      <w:r w:rsidRPr="00E16260">
        <w:tab/>
        <w:t>40218</w:t>
      </w:r>
    </w:p>
    <w:p w14:paraId="28222394" w14:textId="7A55F6F7" w:rsidR="00E16260" w:rsidRDefault="00E16260">
      <w:r w:rsidRPr="00E16260">
        <w:t xml:space="preserve">MR QUIK HOME SERVICES       </w:t>
      </w:r>
      <w:r w:rsidRPr="00E16260">
        <w:tab/>
      </w:r>
    </w:p>
    <w:p w14:paraId="754072B5" w14:textId="77777777" w:rsidR="00E16260" w:rsidRDefault="00E16260">
      <w:r w:rsidRPr="00E16260">
        <w:t>4625 W 86TH ST STE 800</w:t>
      </w:r>
      <w:r w:rsidRPr="00E16260">
        <w:tab/>
      </w:r>
    </w:p>
    <w:p w14:paraId="1F86E94D" w14:textId="77777777" w:rsidR="00E16260" w:rsidRDefault="00E16260">
      <w:r w:rsidRPr="00E16260">
        <w:t xml:space="preserve">INDIANAPOLIS             </w:t>
      </w:r>
      <w:r w:rsidRPr="00E16260">
        <w:tab/>
        <w:t>IN</w:t>
      </w:r>
      <w:r w:rsidRPr="00E16260">
        <w:tab/>
        <w:t>46268</w:t>
      </w:r>
    </w:p>
    <w:p w14:paraId="41532044" w14:textId="77777777" w:rsidR="00E16260" w:rsidRDefault="00E16260">
      <w:r w:rsidRPr="00E16260">
        <w:tab/>
        <w:t>3174668463</w:t>
      </w:r>
      <w:r w:rsidRPr="00E16260">
        <w:tab/>
        <w:t>192081</w:t>
      </w:r>
      <w:r w:rsidRPr="00E16260">
        <w:tab/>
      </w:r>
      <w:r w:rsidRPr="00E16260">
        <w:tab/>
      </w:r>
    </w:p>
    <w:p w14:paraId="63A76D48" w14:textId="77777777" w:rsidR="00E16260" w:rsidRDefault="00E16260">
      <w:r w:rsidRPr="00E16260">
        <w:t xml:space="preserve"> Amana Unitary, Daikin Ductless, Goodman Unitary</w:t>
      </w:r>
    </w:p>
    <w:p w14:paraId="79650446" w14:textId="77777777" w:rsidR="00E16260" w:rsidRDefault="00E16260">
      <w:r w:rsidRPr="00E16260">
        <w:t xml:space="preserve"> 4% Contractor Fee Discount</w:t>
      </w:r>
      <w:r w:rsidRPr="00E16260">
        <w:tab/>
        <w:t xml:space="preserve"> </w:t>
      </w:r>
    </w:p>
    <w:p w14:paraId="4E493391" w14:textId="77777777" w:rsidR="00E16260" w:rsidRDefault="00E16260"/>
    <w:p w14:paraId="267817C2" w14:textId="77777777" w:rsidR="00E16260" w:rsidRDefault="00E16260">
      <w:r w:rsidRPr="00942CCB">
        <w:rPr>
          <w:highlight w:val="yellow"/>
        </w:rPr>
        <w:t>14 SEER Gas Electric Package Units,</w:t>
      </w:r>
    </w:p>
    <w:p w14:paraId="36143D75" w14:textId="77777777" w:rsidR="00E16260" w:rsidRDefault="00E16260">
      <w:r w:rsidRPr="00E16260">
        <w:t xml:space="preserve"> </w:t>
      </w:r>
      <w:r w:rsidRPr="00942CCB">
        <w:rPr>
          <w:highlight w:val="yellow"/>
        </w:rPr>
        <w:t>2MXL_QMVJU - Daikin AURORA Series Outdoor Multi-Split Heat Pump,</w:t>
      </w:r>
      <w:r w:rsidRPr="00E16260">
        <w:t xml:space="preserve"> </w:t>
      </w:r>
    </w:p>
    <w:p w14:paraId="5E01CA27" w14:textId="77777777" w:rsidR="00E16260" w:rsidRPr="00942CCB" w:rsidRDefault="00E16260">
      <w:pPr>
        <w:rPr>
          <w:highlight w:val="yellow"/>
        </w:rPr>
      </w:pPr>
      <w:r w:rsidRPr="00942CCB">
        <w:rPr>
          <w:highlight w:val="yellow"/>
        </w:rPr>
        <w:t>3MXL_QMVJU - Daikin AURORA Series Outdoor Multi-Split Heat Pump,</w:t>
      </w:r>
    </w:p>
    <w:p w14:paraId="488E6C18" w14:textId="77777777" w:rsidR="00E16260" w:rsidRPr="00942CCB" w:rsidRDefault="00E16260">
      <w:pPr>
        <w:rPr>
          <w:highlight w:val="yellow"/>
        </w:rPr>
      </w:pPr>
      <w:r w:rsidRPr="00942CCB">
        <w:rPr>
          <w:highlight w:val="yellow"/>
        </w:rPr>
        <w:t xml:space="preserve">3MXL_RMVJU - Daikin AURORA Series Outdoor Multi-Split Heat Pump, </w:t>
      </w:r>
    </w:p>
    <w:p w14:paraId="12E13243" w14:textId="77777777" w:rsidR="00E16260" w:rsidRDefault="00E16260">
      <w:r w:rsidRPr="00942CCB">
        <w:rPr>
          <w:highlight w:val="yellow"/>
        </w:rPr>
        <w:t>4MXL_TVJU - Daikin AURORA Series Outdoor Multi-Split Heat Pump,</w:t>
      </w:r>
      <w:r w:rsidRPr="00E16260">
        <w:t xml:space="preserve"> </w:t>
      </w:r>
    </w:p>
    <w:p w14:paraId="6FF45EF5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Amana 80% Furnaces, </w:t>
      </w:r>
    </w:p>
    <w:p w14:paraId="13DF6AFA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Amana 80% Furnaces (Variable Speed), </w:t>
      </w:r>
    </w:p>
    <w:p w14:paraId="0F64FADB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Amana 90% Furnaces, </w:t>
      </w:r>
    </w:p>
    <w:p w14:paraId="64D3CA14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Amana 95%+ Furnaces, </w:t>
      </w:r>
    </w:p>
    <w:p w14:paraId="08E6F04B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Amana 95%+ Furnaces (Variable Speed), </w:t>
      </w:r>
    </w:p>
    <w:p w14:paraId="0A84C756" w14:textId="77777777" w:rsidR="00E16260" w:rsidRDefault="00E16260">
      <w:r w:rsidRPr="001B5CAB">
        <w:rPr>
          <w:highlight w:val="yellow"/>
        </w:rPr>
        <w:t>Amana 96%+ Modulating Furnaces</w:t>
      </w:r>
      <w:r w:rsidRPr="00E16260">
        <w:t xml:space="preserve">, </w:t>
      </w:r>
    </w:p>
    <w:p w14:paraId="7FB57A9A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Amana Condensers 13 SEER, </w:t>
      </w:r>
    </w:p>
    <w:p w14:paraId="17B79CEF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Amana Condensers 13 SEER (Base), </w:t>
      </w:r>
    </w:p>
    <w:p w14:paraId="443DA243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Amana Condensers 14 SEER, </w:t>
      </w:r>
    </w:p>
    <w:p w14:paraId="490755BB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Amana Condensers 16 SEER (single stage), </w:t>
      </w:r>
    </w:p>
    <w:p w14:paraId="35DF7AC2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Amana Condensers 16 SEER (two stage), </w:t>
      </w:r>
    </w:p>
    <w:p w14:paraId="7FBC93ED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Amana Condensers 18 SEER, </w:t>
      </w:r>
    </w:p>
    <w:p w14:paraId="5DAD9453" w14:textId="77777777" w:rsidR="00E16260" w:rsidRDefault="00E16260">
      <w:r w:rsidRPr="001B5CAB">
        <w:rPr>
          <w:highlight w:val="yellow"/>
        </w:rPr>
        <w:t>Amana Condensers 20 SEER,</w:t>
      </w:r>
      <w:r w:rsidRPr="00E16260">
        <w:t xml:space="preserve"> </w:t>
      </w:r>
    </w:p>
    <w:p w14:paraId="564C694F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Amana Heat Pumps 13 SEER, </w:t>
      </w:r>
    </w:p>
    <w:p w14:paraId="233DB875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lastRenderedPageBreak/>
        <w:t xml:space="preserve">Amana Heat Pumps 13 SEER (Base), </w:t>
      </w:r>
    </w:p>
    <w:p w14:paraId="78F4F68E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>Amana Heat Pumps 14 SEER,</w:t>
      </w:r>
    </w:p>
    <w:p w14:paraId="691088A5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 Amana Heat Pumps 16 SEER (single stage), </w:t>
      </w:r>
    </w:p>
    <w:p w14:paraId="397871A0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Amana Heat Pumps 16 SEER (two stage), </w:t>
      </w:r>
    </w:p>
    <w:p w14:paraId="48F094C1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Amana Heat Pumps 18 SEER, </w:t>
      </w:r>
    </w:p>
    <w:p w14:paraId="7D5C296F" w14:textId="77777777" w:rsidR="00E16260" w:rsidRDefault="00E16260">
      <w:r w:rsidRPr="001B5CAB">
        <w:rPr>
          <w:highlight w:val="yellow"/>
        </w:rPr>
        <w:t>Amana Heat Pumps 20 SEER,</w:t>
      </w:r>
      <w:r w:rsidRPr="00E16260">
        <w:t xml:space="preserve"> </w:t>
      </w:r>
    </w:p>
    <w:p w14:paraId="6A91EC34" w14:textId="77777777" w:rsidR="00E16260" w:rsidRPr="00942CCB" w:rsidRDefault="00E16260">
      <w:pPr>
        <w:rPr>
          <w:highlight w:val="yellow"/>
        </w:rPr>
      </w:pPr>
      <w:r w:rsidRPr="00942CCB">
        <w:rPr>
          <w:highlight w:val="yellow"/>
        </w:rPr>
        <w:t xml:space="preserve">Amana Package Cool 13 SEER, </w:t>
      </w:r>
    </w:p>
    <w:p w14:paraId="00443B4A" w14:textId="77777777" w:rsidR="00E16260" w:rsidRPr="00942CCB" w:rsidRDefault="00E16260">
      <w:pPr>
        <w:rPr>
          <w:highlight w:val="yellow"/>
        </w:rPr>
      </w:pPr>
      <w:r w:rsidRPr="00942CCB">
        <w:rPr>
          <w:highlight w:val="yellow"/>
        </w:rPr>
        <w:t xml:space="preserve">Amana Package Cool 14 SEER, </w:t>
      </w:r>
    </w:p>
    <w:p w14:paraId="11C8B389" w14:textId="77777777" w:rsidR="00E16260" w:rsidRPr="00942CCB" w:rsidRDefault="00E16260">
      <w:pPr>
        <w:rPr>
          <w:highlight w:val="yellow"/>
        </w:rPr>
      </w:pPr>
      <w:r w:rsidRPr="00942CCB">
        <w:rPr>
          <w:highlight w:val="yellow"/>
        </w:rPr>
        <w:t xml:space="preserve">Amana Package Cool 15 SEER, </w:t>
      </w:r>
    </w:p>
    <w:p w14:paraId="137B4A03" w14:textId="77777777" w:rsidR="00E16260" w:rsidRPr="00942CCB" w:rsidRDefault="00E16260">
      <w:pPr>
        <w:rPr>
          <w:highlight w:val="yellow"/>
        </w:rPr>
      </w:pPr>
      <w:r w:rsidRPr="00942CCB">
        <w:rPr>
          <w:highlight w:val="yellow"/>
        </w:rPr>
        <w:t xml:space="preserve">Amana Package Dual Fuel 14 SEER, </w:t>
      </w:r>
    </w:p>
    <w:p w14:paraId="6AE829BE" w14:textId="77777777" w:rsidR="00E16260" w:rsidRPr="00942CCB" w:rsidRDefault="00E16260">
      <w:pPr>
        <w:rPr>
          <w:highlight w:val="yellow"/>
        </w:rPr>
      </w:pPr>
      <w:r w:rsidRPr="00942CCB">
        <w:rPr>
          <w:highlight w:val="yellow"/>
        </w:rPr>
        <w:t xml:space="preserve">Amana Package Gas 13 SEER, </w:t>
      </w:r>
    </w:p>
    <w:p w14:paraId="09F25F23" w14:textId="77777777" w:rsidR="00E16260" w:rsidRPr="00942CCB" w:rsidRDefault="00E16260">
      <w:pPr>
        <w:rPr>
          <w:highlight w:val="yellow"/>
        </w:rPr>
      </w:pPr>
      <w:r w:rsidRPr="00942CCB">
        <w:rPr>
          <w:highlight w:val="yellow"/>
        </w:rPr>
        <w:t xml:space="preserve">Amana Package Gas 14 SEER, </w:t>
      </w:r>
    </w:p>
    <w:p w14:paraId="3C9B3776" w14:textId="77777777" w:rsidR="00E16260" w:rsidRPr="00942CCB" w:rsidRDefault="00E16260">
      <w:pPr>
        <w:rPr>
          <w:highlight w:val="yellow"/>
        </w:rPr>
      </w:pPr>
      <w:r w:rsidRPr="00942CCB">
        <w:rPr>
          <w:highlight w:val="yellow"/>
        </w:rPr>
        <w:t xml:space="preserve">Amana Package Gas 15 SEER, </w:t>
      </w:r>
    </w:p>
    <w:p w14:paraId="350ADB5D" w14:textId="77777777" w:rsidR="00E16260" w:rsidRPr="00942CCB" w:rsidRDefault="00E16260">
      <w:pPr>
        <w:rPr>
          <w:highlight w:val="yellow"/>
        </w:rPr>
      </w:pPr>
      <w:r w:rsidRPr="00942CCB">
        <w:rPr>
          <w:highlight w:val="yellow"/>
        </w:rPr>
        <w:t xml:space="preserve">Amana Package Gas 16 SEER, </w:t>
      </w:r>
    </w:p>
    <w:p w14:paraId="7CB6DA9D" w14:textId="77777777" w:rsidR="00E16260" w:rsidRPr="00942CCB" w:rsidRDefault="00E16260">
      <w:pPr>
        <w:rPr>
          <w:highlight w:val="yellow"/>
        </w:rPr>
      </w:pPr>
      <w:r w:rsidRPr="00942CCB">
        <w:rPr>
          <w:highlight w:val="yellow"/>
        </w:rPr>
        <w:t xml:space="preserve">Amana Package Heat 13 SEER, </w:t>
      </w:r>
    </w:p>
    <w:p w14:paraId="703F1511" w14:textId="77777777" w:rsidR="00E16260" w:rsidRPr="00942CCB" w:rsidRDefault="00E16260">
      <w:pPr>
        <w:rPr>
          <w:highlight w:val="yellow"/>
        </w:rPr>
      </w:pPr>
      <w:r w:rsidRPr="00942CCB">
        <w:rPr>
          <w:highlight w:val="yellow"/>
        </w:rPr>
        <w:t xml:space="preserve">Amana Package Heat 14 SEER, </w:t>
      </w:r>
    </w:p>
    <w:p w14:paraId="18E8C995" w14:textId="77777777" w:rsidR="00E16260" w:rsidRPr="00942CCB" w:rsidRDefault="00E16260">
      <w:pPr>
        <w:rPr>
          <w:highlight w:val="yellow"/>
        </w:rPr>
      </w:pPr>
      <w:r w:rsidRPr="00942CCB">
        <w:rPr>
          <w:highlight w:val="yellow"/>
        </w:rPr>
        <w:t xml:space="preserve">Amana Package Heat 15 SEER, </w:t>
      </w:r>
    </w:p>
    <w:p w14:paraId="0F56E25A" w14:textId="77777777" w:rsidR="00E16260" w:rsidRDefault="00E16260">
      <w:r w:rsidRPr="00942CCB">
        <w:rPr>
          <w:highlight w:val="yellow"/>
        </w:rPr>
        <w:t>Amana Package Heat 16 SEER</w:t>
      </w:r>
      <w:r w:rsidRPr="00E16260">
        <w:t xml:space="preserve">, </w:t>
      </w:r>
    </w:p>
    <w:p w14:paraId="08038247" w14:textId="6CFBB112" w:rsidR="00E16260" w:rsidRPr="00942CCB" w:rsidRDefault="00E16260">
      <w:pPr>
        <w:rPr>
          <w:highlight w:val="yellow"/>
        </w:rPr>
      </w:pPr>
      <w:r w:rsidRPr="00942CCB">
        <w:rPr>
          <w:highlight w:val="yellow"/>
        </w:rPr>
        <w:t xml:space="preserve">Daikin 17 Series, Daikin Ductless – </w:t>
      </w:r>
    </w:p>
    <w:p w14:paraId="349FC446" w14:textId="69D490EB" w:rsidR="00E16260" w:rsidRPr="00942CCB" w:rsidRDefault="00E16260">
      <w:pPr>
        <w:rPr>
          <w:highlight w:val="yellow"/>
        </w:rPr>
      </w:pPr>
      <w:r w:rsidRPr="00942CCB">
        <w:rPr>
          <w:highlight w:val="yellow"/>
        </w:rPr>
        <w:t xml:space="preserve">15 Series, Daikin Ductless – </w:t>
      </w:r>
    </w:p>
    <w:p w14:paraId="17D27D6D" w14:textId="21BE51BB" w:rsidR="00E16260" w:rsidRPr="00942CCB" w:rsidRDefault="00E16260">
      <w:pPr>
        <w:rPr>
          <w:highlight w:val="yellow"/>
        </w:rPr>
      </w:pPr>
      <w:r w:rsidRPr="00942CCB">
        <w:rPr>
          <w:highlight w:val="yellow"/>
        </w:rPr>
        <w:t xml:space="preserve">19 Series, Daikin Ductless – </w:t>
      </w:r>
    </w:p>
    <w:p w14:paraId="77303DEE" w14:textId="69F1C2DD" w:rsidR="00E16260" w:rsidRDefault="00E16260">
      <w:r w:rsidRPr="00942CCB">
        <w:rPr>
          <w:highlight w:val="yellow"/>
        </w:rPr>
        <w:t>LV Series, Daikin Ductless</w:t>
      </w:r>
      <w:r w:rsidRPr="00E16260">
        <w:t xml:space="preserve"> </w:t>
      </w:r>
      <w:r>
        <w:t>–</w:t>
      </w:r>
      <w:r w:rsidRPr="00E16260">
        <w:t xml:space="preserve"> </w:t>
      </w:r>
    </w:p>
    <w:p w14:paraId="39AB0440" w14:textId="4B853D0C" w:rsidR="00E16260" w:rsidRPr="00942CCB" w:rsidRDefault="00E16260">
      <w:pPr>
        <w:rPr>
          <w:highlight w:val="yellow"/>
        </w:rPr>
      </w:pPr>
      <w:r w:rsidRPr="00942CCB">
        <w:rPr>
          <w:highlight w:val="yellow"/>
        </w:rPr>
        <w:t xml:space="preserve">Multi Split MXS, Daikin Ductless – </w:t>
      </w:r>
    </w:p>
    <w:p w14:paraId="46AB407A" w14:textId="77777777" w:rsidR="00E16260" w:rsidRDefault="00E16260">
      <w:r w:rsidRPr="00942CCB">
        <w:rPr>
          <w:highlight w:val="yellow"/>
        </w:rPr>
        <w:t>Quaternity FTXG,</w:t>
      </w:r>
      <w:r w:rsidRPr="00E16260">
        <w:t xml:space="preserve"> </w:t>
      </w:r>
    </w:p>
    <w:p w14:paraId="4100BB19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Goodman 80% Furnaces, </w:t>
      </w:r>
    </w:p>
    <w:p w14:paraId="004F3010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Goodman 80% Furnaces (Variable Speed), </w:t>
      </w:r>
    </w:p>
    <w:p w14:paraId="342B536F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Goodman 90% Furnaces, </w:t>
      </w:r>
    </w:p>
    <w:p w14:paraId="328DEA2D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Goodman 95%+ Furnaces, </w:t>
      </w:r>
    </w:p>
    <w:p w14:paraId="63E31849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Goodman 95%+ Furnaces (Variable Speed), </w:t>
      </w:r>
    </w:p>
    <w:p w14:paraId="79F18762" w14:textId="77777777" w:rsidR="00E16260" w:rsidRDefault="00E16260">
      <w:r w:rsidRPr="001B5CAB">
        <w:rPr>
          <w:highlight w:val="yellow"/>
        </w:rPr>
        <w:lastRenderedPageBreak/>
        <w:t>Goodman 96%+ Modulating Furnaces,</w:t>
      </w:r>
      <w:r w:rsidRPr="00E16260">
        <w:t xml:space="preserve"> </w:t>
      </w:r>
    </w:p>
    <w:p w14:paraId="5637DCF7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Goodman Condensers 13 SEER (R-410A), </w:t>
      </w:r>
    </w:p>
    <w:p w14:paraId="76D15226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Goodman Condensers 14 SEER, </w:t>
      </w:r>
    </w:p>
    <w:p w14:paraId="3586B42C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Goodman Condensers 16 SEER (single stage), </w:t>
      </w:r>
    </w:p>
    <w:p w14:paraId="17DB0626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Goodman Condensers 16 SEER (two stage), </w:t>
      </w:r>
    </w:p>
    <w:p w14:paraId="15CAD014" w14:textId="77777777" w:rsidR="00E16260" w:rsidRDefault="00E16260">
      <w:r w:rsidRPr="001B5CAB">
        <w:rPr>
          <w:highlight w:val="yellow"/>
        </w:rPr>
        <w:t>Goodman Condensers 18 SEER,</w:t>
      </w:r>
      <w:r w:rsidRPr="00E16260">
        <w:t xml:space="preserve"> </w:t>
      </w:r>
    </w:p>
    <w:p w14:paraId="4E74C968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Goodman Heat Pumps 13 SEER (R-410A), </w:t>
      </w:r>
    </w:p>
    <w:p w14:paraId="77E41417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Goodman Heat Pumps 14 SEER, </w:t>
      </w:r>
    </w:p>
    <w:p w14:paraId="53664C1B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Goodman Heat Pumps 16 SEER (single stage), </w:t>
      </w:r>
    </w:p>
    <w:p w14:paraId="2AED89DD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Goodman Heat Pumps 16 SEER (two stage), </w:t>
      </w:r>
    </w:p>
    <w:p w14:paraId="12635E0A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Goodman Heat Pumps 18 SEER, </w:t>
      </w:r>
    </w:p>
    <w:p w14:paraId="7ADFC5B3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Goodman Package Cool 13 SEER, </w:t>
      </w:r>
    </w:p>
    <w:p w14:paraId="0B86373C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Goodman Package Cool 14 SEER, </w:t>
      </w:r>
    </w:p>
    <w:p w14:paraId="578DFBD7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Goodman Package Cool 15 SEER, </w:t>
      </w:r>
    </w:p>
    <w:p w14:paraId="49A84738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>Goodman Package Dual Fuel 14 SEER,</w:t>
      </w:r>
    </w:p>
    <w:p w14:paraId="5008845B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Goodman Package Gas 13 SEER, </w:t>
      </w:r>
    </w:p>
    <w:p w14:paraId="0059A236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Goodman Package Gas 14 SEER, </w:t>
      </w:r>
    </w:p>
    <w:p w14:paraId="57F6E42F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Goodman Package Gas 15 SEER, </w:t>
      </w:r>
    </w:p>
    <w:p w14:paraId="5C457270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Goodman Package Gas 16 SEER, </w:t>
      </w:r>
    </w:p>
    <w:p w14:paraId="21C0DBC9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Goodman Package Heat 13 SEER, </w:t>
      </w:r>
    </w:p>
    <w:p w14:paraId="1D650642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Goodman Package Heat 14 SEER, </w:t>
      </w:r>
    </w:p>
    <w:p w14:paraId="71E134C6" w14:textId="77777777" w:rsidR="00E16260" w:rsidRPr="001B5CAB" w:rsidRDefault="00E16260">
      <w:pPr>
        <w:rPr>
          <w:highlight w:val="yellow"/>
        </w:rPr>
      </w:pPr>
      <w:r w:rsidRPr="001B5CAB">
        <w:rPr>
          <w:highlight w:val="yellow"/>
        </w:rPr>
        <w:t xml:space="preserve">Goodman Package Heat 15 SEER, </w:t>
      </w:r>
    </w:p>
    <w:p w14:paraId="46679015" w14:textId="77777777" w:rsidR="00E16260" w:rsidRDefault="00E16260">
      <w:r w:rsidRPr="001B5CAB">
        <w:rPr>
          <w:highlight w:val="yellow"/>
        </w:rPr>
        <w:t>Goodman Package Heat 16 SEER,</w:t>
      </w:r>
      <w:r w:rsidRPr="00E16260">
        <w:t xml:space="preserve"> </w:t>
      </w:r>
    </w:p>
    <w:p w14:paraId="7EE3C3AE" w14:textId="77777777" w:rsidR="00E16260" w:rsidRPr="00942CCB" w:rsidRDefault="00E16260">
      <w:pPr>
        <w:rPr>
          <w:highlight w:val="yellow"/>
        </w:rPr>
      </w:pPr>
      <w:r w:rsidRPr="00942CCB">
        <w:rPr>
          <w:highlight w:val="yellow"/>
        </w:rPr>
        <w:t xml:space="preserve">Variable Speed Air Handlers, </w:t>
      </w:r>
    </w:p>
    <w:p w14:paraId="0B58C5E9" w14:textId="77777777" w:rsidR="00E16260" w:rsidRDefault="00E16260">
      <w:r w:rsidRPr="00942CCB">
        <w:rPr>
          <w:highlight w:val="yellow"/>
        </w:rPr>
        <w:t>Variable Speed Modular Blower</w:t>
      </w:r>
      <w:r w:rsidRPr="00E16260">
        <w:tab/>
      </w:r>
      <w:r w:rsidRPr="00E16260">
        <w:tab/>
      </w:r>
    </w:p>
    <w:p w14:paraId="78495432" w14:textId="77777777" w:rsidR="00E16260" w:rsidRDefault="00E16260">
      <w:r w:rsidRPr="00E16260">
        <w:t>1/1/2023 0:00</w:t>
      </w:r>
      <w:r w:rsidRPr="00E16260">
        <w:tab/>
        <w:t>12/31/2023 0:00</w:t>
      </w:r>
    </w:p>
    <w:p w14:paraId="689FCCDE" w14:textId="67AD23F5" w:rsidR="00FB277A" w:rsidRDefault="00E16260">
      <w:r w:rsidRPr="00E16260">
        <w:tab/>
        <w:t>Jan</w:t>
      </w:r>
      <w:r w:rsidRPr="00E16260">
        <w:tab/>
        <w:t>2022</w:t>
      </w:r>
      <w:r w:rsidRPr="00E16260">
        <w:tab/>
        <w:t>0</w:t>
      </w:r>
      <w:r w:rsidRPr="00E16260">
        <w:tab/>
        <w:t>Feb</w:t>
      </w:r>
      <w:r w:rsidRPr="00E16260">
        <w:tab/>
        <w:t>2022</w:t>
      </w:r>
      <w:r w:rsidRPr="00E16260">
        <w:tab/>
        <w:t>0</w:t>
      </w:r>
      <w:r w:rsidRPr="00E16260">
        <w:tab/>
        <w:t>Mar</w:t>
      </w:r>
      <w:r w:rsidRPr="00E16260">
        <w:tab/>
        <w:t>2022</w:t>
      </w:r>
      <w:r w:rsidRPr="00E16260">
        <w:tab/>
        <w:t>0</w:t>
      </w:r>
      <w:r w:rsidRPr="00E16260">
        <w:tab/>
        <w:t>Apr</w:t>
      </w:r>
      <w:r w:rsidRPr="00E16260">
        <w:tab/>
        <w:t>2022</w:t>
      </w:r>
      <w:proofErr w:type="gramStart"/>
      <w:r w:rsidRPr="00E16260">
        <w:tab/>
        <w:t>2645</w:t>
      </w:r>
      <w:proofErr w:type="gramEnd"/>
      <w:r w:rsidRPr="00E16260">
        <w:tab/>
        <w:t>May</w:t>
      </w:r>
      <w:r w:rsidRPr="00E16260">
        <w:tab/>
        <w:t>2022</w:t>
      </w:r>
      <w:r w:rsidRPr="00E16260">
        <w:tab/>
        <w:t>0</w:t>
      </w:r>
      <w:r w:rsidRPr="00E16260">
        <w:tab/>
        <w:t>Jun</w:t>
      </w:r>
      <w:r w:rsidRPr="00E16260">
        <w:tab/>
        <w:t>2022</w:t>
      </w:r>
      <w:r w:rsidRPr="00E16260">
        <w:tab/>
        <w:t>0</w:t>
      </w:r>
      <w:r w:rsidRPr="00E16260">
        <w:tab/>
        <w:t>Jul</w:t>
      </w:r>
      <w:r w:rsidRPr="00E16260">
        <w:tab/>
        <w:t>2022</w:t>
      </w:r>
      <w:r w:rsidRPr="00E16260">
        <w:tab/>
        <w:t>0</w:t>
      </w:r>
      <w:r w:rsidRPr="00E16260">
        <w:tab/>
        <w:t>Aug</w:t>
      </w:r>
      <w:r w:rsidRPr="00E16260">
        <w:tab/>
        <w:t>2022</w:t>
      </w:r>
      <w:r w:rsidRPr="00E16260">
        <w:tab/>
        <w:t>0</w:t>
      </w:r>
      <w:r w:rsidRPr="00E16260">
        <w:tab/>
        <w:t>Sep</w:t>
      </w:r>
      <w:r w:rsidRPr="00E16260">
        <w:tab/>
        <w:t>2022</w:t>
      </w:r>
      <w:r w:rsidRPr="00E16260">
        <w:tab/>
        <w:t>0</w:t>
      </w:r>
      <w:r w:rsidRPr="00E16260">
        <w:tab/>
        <w:t>Oct</w:t>
      </w:r>
      <w:r w:rsidRPr="00E16260">
        <w:tab/>
        <w:t>2022</w:t>
      </w:r>
      <w:r w:rsidRPr="00E16260">
        <w:tab/>
        <w:t>0</w:t>
      </w:r>
      <w:r w:rsidRPr="00E16260">
        <w:tab/>
        <w:t>Nov</w:t>
      </w:r>
      <w:r w:rsidRPr="00E16260">
        <w:tab/>
        <w:t>2022</w:t>
      </w:r>
      <w:r w:rsidRPr="00E16260">
        <w:tab/>
        <w:t>0</w:t>
      </w:r>
      <w:r w:rsidRPr="00E16260">
        <w:tab/>
        <w:t>Dec</w:t>
      </w:r>
      <w:r w:rsidRPr="00E16260">
        <w:tab/>
        <w:t>2022</w:t>
      </w:r>
      <w:r w:rsidRPr="00E16260">
        <w:tab/>
        <w:t>0</w:t>
      </w:r>
      <w:r w:rsidRPr="00E16260">
        <w:tab/>
        <w:t>2645</w:t>
      </w:r>
      <w:r w:rsidRPr="00E16260">
        <w:tab/>
        <w:t>100</w:t>
      </w:r>
      <w:r w:rsidRPr="00E16260">
        <w:tab/>
        <w:t>0.75</w:t>
      </w:r>
      <w:r w:rsidRPr="00E16260">
        <w:tab/>
        <w:t>1800000</w:t>
      </w:r>
      <w:r w:rsidRPr="00E16260">
        <w:tab/>
        <w:t>1.5MM-2MM</w:t>
      </w:r>
      <w:r w:rsidRPr="00E16260">
        <w:tab/>
        <w:t>AOR</w:t>
      </w:r>
      <w:r w:rsidRPr="00E16260">
        <w:tab/>
        <w:t>Price</w:t>
      </w:r>
      <w:r w:rsidRPr="00E16260">
        <w:tab/>
        <w:t xml:space="preserve"> Amana</w:t>
      </w:r>
      <w:r w:rsidRPr="00E16260">
        <w:tab/>
        <w:t xml:space="preserve">Share of Wallet </w:t>
      </w:r>
      <w:r w:rsidRPr="00E16260">
        <w:lastRenderedPageBreak/>
        <w:t>Growth (SOW)</w:t>
      </w:r>
      <w:r w:rsidRPr="00E16260">
        <w:tab/>
        <w:t>Retention rebate to maintain business stronghold</w:t>
      </w:r>
      <w:r w:rsidRPr="00E16260">
        <w:tab/>
      </w:r>
      <w:r w:rsidRPr="00E16260">
        <w:tab/>
        <w:t>APPROVED</w:t>
      </w:r>
      <w:r w:rsidRPr="00E16260">
        <w:tab/>
        <w:t>No</w:t>
      </w:r>
      <w:r w:rsidRPr="00E16260">
        <w:tab/>
      </w:r>
      <w:r w:rsidRPr="00E16260">
        <w:tab/>
        <w:t>4/13/2023 12:45</w:t>
      </w:r>
    </w:p>
    <w:sectPr w:rsidR="00FB2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60"/>
    <w:rsid w:val="001B5CAB"/>
    <w:rsid w:val="00942CCB"/>
    <w:rsid w:val="00E16260"/>
    <w:rsid w:val="00FB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547B"/>
  <w15:chartTrackingRefBased/>
  <w15:docId w15:val="{D947399F-6979-4D66-BDAF-D2771DA1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3</cp:revision>
  <dcterms:created xsi:type="dcterms:W3CDTF">2023-05-01T18:44:00Z</dcterms:created>
  <dcterms:modified xsi:type="dcterms:W3CDTF">2023-05-02T19:17:00Z</dcterms:modified>
</cp:coreProperties>
</file>