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DDBE3" w14:textId="77777777" w:rsidR="001E1EB3" w:rsidRDefault="001E1EB3">
      <w:r w:rsidRPr="001E1EB3">
        <w:t>24011048730111273</w:t>
      </w:r>
      <w:r w:rsidRPr="001E1EB3">
        <w:tab/>
      </w:r>
    </w:p>
    <w:p w14:paraId="70B45F8B" w14:textId="77777777" w:rsidR="001E1EB3" w:rsidRDefault="001E1EB3">
      <w:r w:rsidRPr="001E1EB3">
        <w:t>1/15/2024 10:07</w:t>
      </w:r>
      <w:r w:rsidRPr="001E1EB3">
        <w:tab/>
      </w:r>
    </w:p>
    <w:p w14:paraId="017AE482" w14:textId="77777777" w:rsidR="001E1EB3" w:rsidRDefault="001E1EB3">
      <w:r w:rsidRPr="001E1EB3">
        <w:t>Anthony Yacobucci</w:t>
      </w:r>
      <w:r w:rsidRPr="001E1EB3">
        <w:tab/>
        <w:t>10487301</w:t>
      </w:r>
      <w:r w:rsidRPr="001E1EB3">
        <w:tab/>
      </w:r>
    </w:p>
    <w:p w14:paraId="3AA33A67" w14:textId="77777777" w:rsidR="001E1EB3" w:rsidRDefault="001E1EB3">
      <w:r w:rsidRPr="001E1EB3">
        <w:t>GDI - CANTON (124)</w:t>
      </w:r>
      <w:r w:rsidRPr="001E1EB3">
        <w:tab/>
      </w:r>
    </w:p>
    <w:p w14:paraId="793F03DF" w14:textId="77777777" w:rsidR="001E1EB3" w:rsidRDefault="001E1EB3">
      <w:r w:rsidRPr="001E1EB3">
        <w:t>2580 Atlantic Blvd</w:t>
      </w:r>
      <w:r w:rsidRPr="001E1EB3">
        <w:tab/>
        <w:t>Canton</w:t>
      </w:r>
      <w:r w:rsidRPr="001E1EB3">
        <w:tab/>
        <w:t>OH</w:t>
      </w:r>
      <w:r w:rsidRPr="001E1EB3">
        <w:tab/>
        <w:t>44705</w:t>
      </w:r>
      <w:r w:rsidRPr="001E1EB3">
        <w:tab/>
        <w:t>330-452-0225</w:t>
      </w:r>
      <w:r w:rsidRPr="001E1EB3">
        <w:tab/>
      </w:r>
    </w:p>
    <w:p w14:paraId="4FBE752E" w14:textId="77777777" w:rsidR="001E1EB3" w:rsidRDefault="001E1EB3">
      <w:r w:rsidRPr="001E1EB3">
        <w:t xml:space="preserve">JENNINGS HTG CO INC           </w:t>
      </w:r>
      <w:r w:rsidRPr="001E1EB3">
        <w:tab/>
      </w:r>
    </w:p>
    <w:p w14:paraId="64F0EFE6" w14:textId="77777777" w:rsidR="001E1EB3" w:rsidRDefault="001E1EB3">
      <w:r w:rsidRPr="001E1EB3">
        <w:t>2279 ROMIG RD</w:t>
      </w:r>
      <w:r w:rsidRPr="001E1EB3">
        <w:tab/>
      </w:r>
    </w:p>
    <w:p w14:paraId="758935FF" w14:textId="77777777" w:rsidR="001E1EB3" w:rsidRDefault="001E1EB3">
      <w:r w:rsidRPr="001E1EB3">
        <w:t xml:space="preserve">AKRON                    </w:t>
      </w:r>
      <w:r w:rsidRPr="001E1EB3">
        <w:tab/>
        <w:t>OH</w:t>
      </w:r>
      <w:r w:rsidRPr="001E1EB3">
        <w:tab/>
        <w:t>44320</w:t>
      </w:r>
      <w:r w:rsidRPr="001E1EB3">
        <w:tab/>
        <w:t>3307844817</w:t>
      </w:r>
      <w:r w:rsidRPr="001E1EB3">
        <w:tab/>
        <w:t>242287</w:t>
      </w:r>
      <w:r w:rsidRPr="001E1EB3">
        <w:tab/>
      </w:r>
      <w:r w:rsidRPr="001E1EB3">
        <w:tab/>
        <w:t xml:space="preserve"> </w:t>
      </w:r>
    </w:p>
    <w:p w14:paraId="35205671" w14:textId="77777777" w:rsidR="001E1EB3" w:rsidRDefault="001E1EB3"/>
    <w:p w14:paraId="1F4D591E" w14:textId="77777777" w:rsidR="001E1EB3" w:rsidRDefault="001E1EB3">
      <w:r w:rsidRPr="001E1EB3">
        <w:t xml:space="preserve">Amana Unitary, </w:t>
      </w:r>
    </w:p>
    <w:p w14:paraId="13F11725" w14:textId="77777777" w:rsidR="001E1EB3" w:rsidRDefault="001E1EB3">
      <w:r w:rsidRPr="001E1EB3">
        <w:t xml:space="preserve">Daikin Ductless, </w:t>
      </w:r>
    </w:p>
    <w:p w14:paraId="75561D86" w14:textId="77777777" w:rsidR="001E1EB3" w:rsidRDefault="001E1EB3">
      <w:r w:rsidRPr="001E1EB3">
        <w:t>Goodman Unitary</w:t>
      </w:r>
      <w:r w:rsidRPr="001E1EB3">
        <w:tab/>
        <w:t xml:space="preserve"> </w:t>
      </w:r>
    </w:p>
    <w:p w14:paraId="33A71614" w14:textId="77777777" w:rsidR="001E1EB3" w:rsidRDefault="001E1EB3">
      <w:r w:rsidRPr="001E1EB3">
        <w:t>3% Contractor Fee Discount</w:t>
      </w:r>
      <w:r w:rsidRPr="001E1EB3">
        <w:tab/>
        <w:t xml:space="preserve"> </w:t>
      </w:r>
    </w:p>
    <w:p w14:paraId="1A497D15" w14:textId="77777777" w:rsidR="001E1EB3" w:rsidRDefault="001E1EB3"/>
    <w:p w14:paraId="7440DDBE" w14:textId="77777777" w:rsidR="001E1EB3" w:rsidRPr="006C0BE0" w:rsidRDefault="001E1EB3">
      <w:r w:rsidRPr="006C0BE0">
        <w:t xml:space="preserve">2MXL_QMVJU - Daikin AURORA Series Outdoor Multi-Split Heat Pump, </w:t>
      </w:r>
    </w:p>
    <w:p w14:paraId="2BF6F67B" w14:textId="77777777" w:rsidR="001E1EB3" w:rsidRPr="006C0BE0" w:rsidRDefault="001E1EB3">
      <w:r w:rsidRPr="006C0BE0">
        <w:t xml:space="preserve">3MXL_QMVJU - Daikin AURORA Series Outdoor Multi-Split Heat Pump, </w:t>
      </w:r>
    </w:p>
    <w:p w14:paraId="790FDE40" w14:textId="77777777" w:rsidR="001E1EB3" w:rsidRPr="006C0BE0" w:rsidRDefault="001E1EB3">
      <w:r w:rsidRPr="006C0BE0">
        <w:t xml:space="preserve">3MXL_RMVJU - Daikin AURORA Series Outdoor Multi-Split Heat Pump, </w:t>
      </w:r>
    </w:p>
    <w:p w14:paraId="0CB0E977" w14:textId="77777777" w:rsidR="00B650F8" w:rsidRPr="006C0BE0" w:rsidRDefault="001E1EB3">
      <w:r w:rsidRPr="006C0BE0">
        <w:t xml:space="preserve">4MXL_TVJU - Daikin AURORA Series Outdoor Multi-Split Heat Pump, </w:t>
      </w:r>
    </w:p>
    <w:p w14:paraId="6A9FC4CA" w14:textId="77777777" w:rsidR="00B650F8" w:rsidRPr="006C0BE0" w:rsidRDefault="001E1EB3">
      <w:r w:rsidRPr="006C0BE0">
        <w:t xml:space="preserve">Amana 80% Furnaces, </w:t>
      </w:r>
    </w:p>
    <w:p w14:paraId="31E7AA99" w14:textId="79F94382" w:rsidR="001E1EB3" w:rsidRPr="006C0BE0" w:rsidRDefault="001E1EB3">
      <w:r w:rsidRPr="006C0BE0">
        <w:t xml:space="preserve">Amana 80% Furnaces (Variable Speed), </w:t>
      </w:r>
    </w:p>
    <w:p w14:paraId="51832322" w14:textId="77777777" w:rsidR="001E1EB3" w:rsidRPr="006C0BE0" w:rsidRDefault="001E1EB3">
      <w:r w:rsidRPr="006C0BE0">
        <w:t xml:space="preserve">Amana 90% Furnaces, </w:t>
      </w:r>
    </w:p>
    <w:p w14:paraId="09D97CE3" w14:textId="77777777" w:rsidR="001E1EB3" w:rsidRPr="006C0BE0" w:rsidRDefault="001E1EB3">
      <w:r w:rsidRPr="006C0BE0">
        <w:t xml:space="preserve">Amana 95%+ Furnaces, </w:t>
      </w:r>
    </w:p>
    <w:p w14:paraId="3CCF6D22" w14:textId="77777777" w:rsidR="001E1EB3" w:rsidRPr="006C0BE0" w:rsidRDefault="001E1EB3">
      <w:r w:rsidRPr="006C0BE0">
        <w:t xml:space="preserve">Amana 95%+ Furnaces (Variable Speed), </w:t>
      </w:r>
    </w:p>
    <w:p w14:paraId="50B51EA5" w14:textId="77777777" w:rsidR="001E1EB3" w:rsidRPr="006C0BE0" w:rsidRDefault="001E1EB3">
      <w:r w:rsidRPr="006C0BE0">
        <w:t xml:space="preserve">Amana 96%+ Modulating Furnaces, </w:t>
      </w:r>
    </w:p>
    <w:p w14:paraId="0200CAB6" w14:textId="77777777" w:rsidR="001E1EB3" w:rsidRPr="006C0BE0" w:rsidRDefault="001E1EB3">
      <w:r w:rsidRPr="006C0BE0">
        <w:t xml:space="preserve">Amana Condensers 13 SEER, </w:t>
      </w:r>
    </w:p>
    <w:p w14:paraId="47E94AAA" w14:textId="77777777" w:rsidR="001E1EB3" w:rsidRPr="006C0BE0" w:rsidRDefault="001E1EB3">
      <w:r w:rsidRPr="006C0BE0">
        <w:t xml:space="preserve">Amana Condensers 13 SEER (Base), </w:t>
      </w:r>
    </w:p>
    <w:p w14:paraId="11FAEB91" w14:textId="77777777" w:rsidR="001E1EB3" w:rsidRPr="006C0BE0" w:rsidRDefault="001E1EB3">
      <w:r w:rsidRPr="006C0BE0">
        <w:t xml:space="preserve">Amana Condensers 14 SEER, </w:t>
      </w:r>
    </w:p>
    <w:p w14:paraId="4444F008" w14:textId="77777777" w:rsidR="001E1EB3" w:rsidRPr="006C0BE0" w:rsidRDefault="001E1EB3">
      <w:r w:rsidRPr="006C0BE0">
        <w:t xml:space="preserve">Amana Condensers 16 SEER (single stage), </w:t>
      </w:r>
    </w:p>
    <w:p w14:paraId="140BC0AF" w14:textId="77777777" w:rsidR="001E1EB3" w:rsidRPr="006C0BE0" w:rsidRDefault="001E1EB3">
      <w:r w:rsidRPr="006C0BE0">
        <w:t xml:space="preserve">Amana Condensers 16 SEER (two stage), </w:t>
      </w:r>
    </w:p>
    <w:p w14:paraId="6954DDA7" w14:textId="77777777" w:rsidR="001E1EB3" w:rsidRPr="006C0BE0" w:rsidRDefault="001E1EB3">
      <w:r w:rsidRPr="006C0BE0">
        <w:lastRenderedPageBreak/>
        <w:t xml:space="preserve">Amana Condensers 18 SEER, </w:t>
      </w:r>
    </w:p>
    <w:p w14:paraId="56182473" w14:textId="77777777" w:rsidR="001E1EB3" w:rsidRPr="006C0BE0" w:rsidRDefault="001E1EB3">
      <w:r w:rsidRPr="006C0BE0">
        <w:t xml:space="preserve">Amana Condensers 20 SEER, </w:t>
      </w:r>
    </w:p>
    <w:p w14:paraId="32AFEFF8" w14:textId="77777777" w:rsidR="001E1EB3" w:rsidRPr="006C0BE0" w:rsidRDefault="001E1EB3">
      <w:r w:rsidRPr="006C0BE0">
        <w:t xml:space="preserve">Amana Heat Pumps 13 SEER, </w:t>
      </w:r>
    </w:p>
    <w:p w14:paraId="68AB68C5" w14:textId="77777777" w:rsidR="001E1EB3" w:rsidRPr="006C0BE0" w:rsidRDefault="001E1EB3">
      <w:r w:rsidRPr="006C0BE0">
        <w:t xml:space="preserve">Amana Heat Pumps 13 SEER (Base), </w:t>
      </w:r>
    </w:p>
    <w:p w14:paraId="1AEE194B" w14:textId="77777777" w:rsidR="001E1EB3" w:rsidRPr="006C0BE0" w:rsidRDefault="001E1EB3">
      <w:r w:rsidRPr="006C0BE0">
        <w:t xml:space="preserve">Amana Heat Pumps 14 SEER, </w:t>
      </w:r>
    </w:p>
    <w:p w14:paraId="17CCBA42" w14:textId="77777777" w:rsidR="001E1EB3" w:rsidRPr="006C0BE0" w:rsidRDefault="001E1EB3">
      <w:r w:rsidRPr="006C0BE0">
        <w:t xml:space="preserve">Amana Heat Pumps 16 SEER (single stage), </w:t>
      </w:r>
    </w:p>
    <w:p w14:paraId="682354EE" w14:textId="77777777" w:rsidR="001E1EB3" w:rsidRPr="006C0BE0" w:rsidRDefault="001E1EB3">
      <w:r w:rsidRPr="006C0BE0">
        <w:t xml:space="preserve">Amana Heat Pumps 16 SEER (two stage), </w:t>
      </w:r>
    </w:p>
    <w:p w14:paraId="387810F3" w14:textId="77777777" w:rsidR="001E1EB3" w:rsidRPr="006C0BE0" w:rsidRDefault="001E1EB3">
      <w:r w:rsidRPr="006C0BE0">
        <w:t xml:space="preserve">Amana Heat Pumps 18 SEER, </w:t>
      </w:r>
    </w:p>
    <w:p w14:paraId="35715C97" w14:textId="77777777" w:rsidR="001E1EB3" w:rsidRPr="006C0BE0" w:rsidRDefault="001E1EB3">
      <w:r w:rsidRPr="006C0BE0">
        <w:t xml:space="preserve">Amana Heat Pumps 20 SEER, </w:t>
      </w:r>
    </w:p>
    <w:p w14:paraId="040EA39E" w14:textId="77777777" w:rsidR="001E1EB3" w:rsidRPr="006C0BE0" w:rsidRDefault="001E1EB3">
      <w:r w:rsidRPr="006C0BE0">
        <w:t xml:space="preserve">Daikin 17 Series, </w:t>
      </w:r>
    </w:p>
    <w:p w14:paraId="7A576893" w14:textId="77777777" w:rsidR="001E1EB3" w:rsidRPr="006C0BE0" w:rsidRDefault="001E1EB3">
      <w:r w:rsidRPr="006C0BE0">
        <w:t xml:space="preserve">Daikin Ductless - 19 Series, </w:t>
      </w:r>
    </w:p>
    <w:p w14:paraId="593634B5" w14:textId="77777777" w:rsidR="001E1EB3" w:rsidRPr="006C0BE0" w:rsidRDefault="001E1EB3">
      <w:r w:rsidRPr="006C0BE0">
        <w:t xml:space="preserve">Daikin Ductless - Multi Split MXS, </w:t>
      </w:r>
    </w:p>
    <w:p w14:paraId="46E1DBBD" w14:textId="77777777" w:rsidR="001E1EB3" w:rsidRPr="006C0BE0" w:rsidRDefault="001E1EB3">
      <w:r w:rsidRPr="006C0BE0">
        <w:t xml:space="preserve">Goodman 80% Furnaces, </w:t>
      </w:r>
    </w:p>
    <w:p w14:paraId="6258BB62" w14:textId="77777777" w:rsidR="001E1EB3" w:rsidRPr="006C0BE0" w:rsidRDefault="001E1EB3">
      <w:r w:rsidRPr="006C0BE0">
        <w:t xml:space="preserve">Goodman 80% Furnaces (Variable Speed), </w:t>
      </w:r>
    </w:p>
    <w:p w14:paraId="4C5BD41F" w14:textId="77777777" w:rsidR="001E1EB3" w:rsidRPr="006C0BE0" w:rsidRDefault="001E1EB3">
      <w:r w:rsidRPr="006C0BE0">
        <w:t xml:space="preserve">Goodman 90% Furnaces, </w:t>
      </w:r>
    </w:p>
    <w:p w14:paraId="784492A7" w14:textId="77777777" w:rsidR="001E1EB3" w:rsidRPr="006C0BE0" w:rsidRDefault="001E1EB3">
      <w:r w:rsidRPr="006C0BE0">
        <w:t xml:space="preserve">Goodman 95%+ Furnaces, </w:t>
      </w:r>
    </w:p>
    <w:p w14:paraId="1552B17D" w14:textId="77777777" w:rsidR="001E1EB3" w:rsidRPr="006C0BE0" w:rsidRDefault="001E1EB3">
      <w:r w:rsidRPr="006C0BE0">
        <w:t xml:space="preserve">Goodman 95%+ Furnaces (Variable Speed), </w:t>
      </w:r>
    </w:p>
    <w:p w14:paraId="7D701821" w14:textId="77777777" w:rsidR="001E1EB3" w:rsidRPr="006C0BE0" w:rsidRDefault="001E1EB3">
      <w:r w:rsidRPr="006C0BE0">
        <w:t xml:space="preserve">Goodman 96%+ Modulating Furnaces, </w:t>
      </w:r>
    </w:p>
    <w:p w14:paraId="3EFB45AC" w14:textId="77777777" w:rsidR="001E1EB3" w:rsidRPr="006C0BE0" w:rsidRDefault="001E1EB3">
      <w:pPr>
        <w:rPr>
          <w:u w:val="single"/>
        </w:rPr>
      </w:pPr>
      <w:r w:rsidRPr="006C0BE0">
        <w:rPr>
          <w:u w:val="single"/>
        </w:rPr>
        <w:t xml:space="preserve">Goodman Condensers 13 SEER (R-410A), </w:t>
      </w:r>
    </w:p>
    <w:p w14:paraId="235AF77E" w14:textId="77777777" w:rsidR="001E1EB3" w:rsidRPr="006C0BE0" w:rsidRDefault="001E1EB3">
      <w:pPr>
        <w:rPr>
          <w:u w:val="single"/>
        </w:rPr>
      </w:pPr>
      <w:r w:rsidRPr="006C0BE0">
        <w:rPr>
          <w:u w:val="single"/>
        </w:rPr>
        <w:t xml:space="preserve">Goodman Condensers 14 SEER, </w:t>
      </w:r>
    </w:p>
    <w:p w14:paraId="5A858CA2" w14:textId="77777777" w:rsidR="001E1EB3" w:rsidRPr="006C0BE0" w:rsidRDefault="001E1EB3">
      <w:pPr>
        <w:rPr>
          <w:u w:val="single"/>
        </w:rPr>
      </w:pPr>
      <w:r w:rsidRPr="006C0BE0">
        <w:rPr>
          <w:u w:val="single"/>
        </w:rPr>
        <w:t xml:space="preserve">Goodman Condensers 16 SEER (single stage), </w:t>
      </w:r>
    </w:p>
    <w:p w14:paraId="1E1E6FFC" w14:textId="77777777" w:rsidR="001E1EB3" w:rsidRPr="006C0BE0" w:rsidRDefault="001E1EB3">
      <w:pPr>
        <w:rPr>
          <w:u w:val="single"/>
        </w:rPr>
      </w:pPr>
      <w:r w:rsidRPr="006C0BE0">
        <w:rPr>
          <w:u w:val="single"/>
        </w:rPr>
        <w:t xml:space="preserve">Goodman Condensers 16 SEER (two stage), </w:t>
      </w:r>
    </w:p>
    <w:p w14:paraId="6D856491" w14:textId="77777777" w:rsidR="001E1EB3" w:rsidRPr="006C0BE0" w:rsidRDefault="001E1EB3">
      <w:pPr>
        <w:rPr>
          <w:u w:val="single"/>
        </w:rPr>
      </w:pPr>
      <w:r w:rsidRPr="006C0BE0">
        <w:rPr>
          <w:u w:val="single"/>
        </w:rPr>
        <w:t xml:space="preserve">Goodman Condensers 18 SEER, </w:t>
      </w:r>
    </w:p>
    <w:p w14:paraId="316AF155" w14:textId="77777777" w:rsidR="001E1EB3" w:rsidRPr="006C0BE0" w:rsidRDefault="001E1EB3">
      <w:r w:rsidRPr="006C0BE0">
        <w:t xml:space="preserve">Goodman Heat Pumps 13 SEER (R-410A), </w:t>
      </w:r>
    </w:p>
    <w:p w14:paraId="4F937BE7" w14:textId="77777777" w:rsidR="001E1EB3" w:rsidRPr="006C0BE0" w:rsidRDefault="001E1EB3">
      <w:r w:rsidRPr="006C0BE0">
        <w:t xml:space="preserve">Goodman Heat Pumps 14 SEER, </w:t>
      </w:r>
    </w:p>
    <w:p w14:paraId="2A789D75" w14:textId="77777777" w:rsidR="001E1EB3" w:rsidRPr="006C0BE0" w:rsidRDefault="001E1EB3">
      <w:r w:rsidRPr="006C0BE0">
        <w:t xml:space="preserve">Goodman Heat Pumps 16 SEER (single stage), </w:t>
      </w:r>
    </w:p>
    <w:p w14:paraId="7E26ADD4" w14:textId="77777777" w:rsidR="001E1EB3" w:rsidRPr="006C0BE0" w:rsidRDefault="001E1EB3">
      <w:r w:rsidRPr="006C0BE0">
        <w:t xml:space="preserve">Goodman Heat Pumps 16 SEER (two stage), </w:t>
      </w:r>
    </w:p>
    <w:p w14:paraId="4C5D1FB6" w14:textId="77777777" w:rsidR="001E1EB3" w:rsidRPr="006C0BE0" w:rsidRDefault="001E1EB3">
      <w:r w:rsidRPr="006C0BE0">
        <w:t xml:space="preserve">Goodman Heat Pumps 18 SEER, </w:t>
      </w:r>
    </w:p>
    <w:p w14:paraId="4464B6E8" w14:textId="77777777" w:rsidR="001E1EB3" w:rsidRPr="00383A78" w:rsidRDefault="001E1EB3">
      <w:r w:rsidRPr="006C0BE0">
        <w:t>Variable Speed Air Handlers,</w:t>
      </w:r>
      <w:r w:rsidRPr="00383A78">
        <w:t xml:space="preserve"> </w:t>
      </w:r>
    </w:p>
    <w:p w14:paraId="657C14D6" w14:textId="77777777" w:rsidR="001E1EB3" w:rsidRDefault="001E1EB3">
      <w:r w:rsidRPr="00383A78">
        <w:lastRenderedPageBreak/>
        <w:t>Variable Speed Modular Blower</w:t>
      </w:r>
      <w:r w:rsidRPr="001E1EB3">
        <w:tab/>
      </w:r>
      <w:r w:rsidRPr="001E1EB3">
        <w:tab/>
      </w:r>
    </w:p>
    <w:p w14:paraId="5C21464E" w14:textId="77777777" w:rsidR="001E1EB3" w:rsidRDefault="001E1EB3">
      <w:r w:rsidRPr="001E1EB3">
        <w:t>1/1/2024 0:00</w:t>
      </w:r>
      <w:r w:rsidRPr="001E1EB3">
        <w:tab/>
        <w:t>12/31/2024 0:00</w:t>
      </w:r>
      <w:r w:rsidRPr="001E1EB3">
        <w:tab/>
      </w:r>
    </w:p>
    <w:p w14:paraId="721F4167" w14:textId="64383A4B" w:rsidR="00BC74A5" w:rsidRDefault="001E1EB3">
      <w:r w:rsidRPr="001E1EB3">
        <w:t>Jan</w:t>
      </w:r>
      <w:r w:rsidRPr="001E1EB3">
        <w:tab/>
        <w:t>2023</w:t>
      </w:r>
      <w:r w:rsidRPr="001E1EB3">
        <w:tab/>
        <w:t>75572</w:t>
      </w:r>
      <w:r w:rsidRPr="001E1EB3">
        <w:tab/>
        <w:t>Feb</w:t>
      </w:r>
      <w:r w:rsidRPr="001E1EB3">
        <w:tab/>
        <w:t>2023</w:t>
      </w:r>
      <w:r w:rsidRPr="001E1EB3">
        <w:tab/>
        <w:t>62363</w:t>
      </w:r>
      <w:r w:rsidRPr="001E1EB3">
        <w:tab/>
        <w:t>Mar</w:t>
      </w:r>
      <w:r w:rsidRPr="001E1EB3">
        <w:tab/>
        <w:t>2023</w:t>
      </w:r>
      <w:r w:rsidRPr="001E1EB3">
        <w:tab/>
        <w:t>95235</w:t>
      </w:r>
      <w:r w:rsidRPr="001E1EB3">
        <w:tab/>
        <w:t>Apr</w:t>
      </w:r>
      <w:r w:rsidRPr="001E1EB3">
        <w:tab/>
        <w:t>2023</w:t>
      </w:r>
      <w:r w:rsidRPr="001E1EB3">
        <w:tab/>
        <w:t>126126</w:t>
      </w:r>
      <w:r w:rsidRPr="001E1EB3">
        <w:tab/>
        <w:t>May</w:t>
      </w:r>
      <w:r w:rsidRPr="001E1EB3">
        <w:tab/>
        <w:t>2023</w:t>
      </w:r>
      <w:r w:rsidRPr="001E1EB3">
        <w:tab/>
        <w:t>126484</w:t>
      </w:r>
      <w:r w:rsidRPr="001E1EB3">
        <w:tab/>
        <w:t>Jun</w:t>
      </w:r>
      <w:r w:rsidRPr="001E1EB3">
        <w:tab/>
        <w:t>2023</w:t>
      </w:r>
      <w:r w:rsidRPr="001E1EB3">
        <w:tab/>
        <w:t>172817</w:t>
      </w:r>
      <w:r w:rsidRPr="001E1EB3">
        <w:tab/>
        <w:t>Jul</w:t>
      </w:r>
      <w:r w:rsidRPr="001E1EB3">
        <w:tab/>
        <w:t>2023</w:t>
      </w:r>
      <w:r w:rsidRPr="001E1EB3">
        <w:tab/>
        <w:t>123561</w:t>
      </w:r>
      <w:r w:rsidRPr="001E1EB3">
        <w:tab/>
        <w:t>Aug</w:t>
      </w:r>
      <w:r w:rsidRPr="001E1EB3">
        <w:tab/>
        <w:t>2023</w:t>
      </w:r>
      <w:r w:rsidRPr="001E1EB3">
        <w:tab/>
        <w:t>107447</w:t>
      </w:r>
      <w:r w:rsidRPr="001E1EB3">
        <w:tab/>
        <w:t>Sep</w:t>
      </w:r>
      <w:r w:rsidRPr="001E1EB3">
        <w:tab/>
        <w:t>2023</w:t>
      </w:r>
      <w:r w:rsidRPr="001E1EB3">
        <w:tab/>
        <w:t>50016</w:t>
      </w:r>
      <w:r w:rsidRPr="001E1EB3">
        <w:tab/>
        <w:t>Oct</w:t>
      </w:r>
      <w:r w:rsidRPr="001E1EB3">
        <w:tab/>
        <w:t>2023</w:t>
      </w:r>
      <w:r w:rsidRPr="001E1EB3">
        <w:tab/>
        <w:t>116679</w:t>
      </w:r>
      <w:r w:rsidRPr="001E1EB3">
        <w:tab/>
        <w:t>Nov</w:t>
      </w:r>
      <w:r w:rsidRPr="001E1EB3">
        <w:tab/>
        <w:t>2023</w:t>
      </w:r>
      <w:r w:rsidRPr="001E1EB3">
        <w:tab/>
        <w:t>105908</w:t>
      </w:r>
      <w:r w:rsidRPr="001E1EB3">
        <w:tab/>
        <w:t>Dec</w:t>
      </w:r>
      <w:r w:rsidRPr="001E1EB3">
        <w:tab/>
        <w:t>2023</w:t>
      </w:r>
      <w:r w:rsidRPr="001E1EB3">
        <w:tab/>
        <w:t>164491</w:t>
      </w:r>
      <w:r w:rsidRPr="001E1EB3">
        <w:tab/>
        <w:t>1326699</w:t>
      </w:r>
      <w:r w:rsidRPr="001E1EB3">
        <w:tab/>
        <w:t>100</w:t>
      </w:r>
      <w:r w:rsidRPr="001E1EB3">
        <w:tab/>
        <w:t>0.83</w:t>
      </w:r>
      <w:r w:rsidRPr="001E1EB3">
        <w:tab/>
        <w:t>1500000</w:t>
      </w:r>
      <w:r w:rsidRPr="001E1EB3">
        <w:tab/>
        <w:t>2MM</w:t>
      </w:r>
      <w:r w:rsidRPr="001E1EB3">
        <w:tab/>
        <w:t>AOR</w:t>
      </w:r>
      <w:r w:rsidRPr="001E1EB3">
        <w:tab/>
        <w:t>Support</w:t>
      </w:r>
      <w:r w:rsidRPr="001E1EB3">
        <w:tab/>
        <w:t xml:space="preserve"> Amana</w:t>
      </w:r>
      <w:r w:rsidRPr="001E1EB3">
        <w:tab/>
        <w:t>Share of Wallet Growth (SOW)</w:t>
      </w:r>
      <w:r w:rsidRPr="001E1EB3">
        <w:tab/>
        <w:t xml:space="preserve">Dealer getting strong programs from </w:t>
      </w:r>
      <w:proofErr w:type="spellStart"/>
      <w:r w:rsidRPr="001E1EB3">
        <w:t>armstrong</w:t>
      </w:r>
      <w:proofErr w:type="spellEnd"/>
      <w:r w:rsidRPr="001E1EB3">
        <w:t xml:space="preserve">. Rebate is to hold SOW. Owner doesn't like putting all eggs in one basket. Need to keep a strong program to keep SOW we currently have. </w:t>
      </w:r>
      <w:r w:rsidRPr="001E1EB3">
        <w:tab/>
      </w:r>
      <w:r w:rsidRPr="001E1EB3">
        <w:tab/>
        <w:t>APPROVED</w:t>
      </w:r>
      <w:r w:rsidRPr="001E1EB3">
        <w:tab/>
        <w:t>No</w:t>
      </w:r>
      <w:r w:rsidRPr="001E1EB3">
        <w:tab/>
      </w:r>
      <w:r w:rsidRPr="001E1EB3">
        <w:tab/>
        <w:t>1/26/2024 15:18</w:t>
      </w:r>
    </w:p>
    <w:sectPr w:rsidR="00BC7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B3"/>
    <w:rsid w:val="001E1EB3"/>
    <w:rsid w:val="00383A78"/>
    <w:rsid w:val="00567919"/>
    <w:rsid w:val="006C0BE0"/>
    <w:rsid w:val="00B650F8"/>
    <w:rsid w:val="00BC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FB0EE"/>
  <w15:chartTrackingRefBased/>
  <w15:docId w15:val="{293FF20B-2051-47EC-95BC-D877FBBF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McCrary</dc:creator>
  <cp:keywords/>
  <dc:description/>
  <cp:lastModifiedBy>Sharon McCrary</cp:lastModifiedBy>
  <cp:revision>3</cp:revision>
  <dcterms:created xsi:type="dcterms:W3CDTF">2024-02-23T17:44:00Z</dcterms:created>
  <dcterms:modified xsi:type="dcterms:W3CDTF">2024-02-23T18:58:00Z</dcterms:modified>
</cp:coreProperties>
</file>